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05CB9" w14:textId="77777777" w:rsidR="0062094A" w:rsidRPr="00E70334" w:rsidRDefault="0062094A" w:rsidP="0062094A">
      <w:pPr>
        <w:snapToGrid w:val="0"/>
        <w:spacing w:line="320" w:lineRule="atLeast"/>
        <w:ind w:right="-1"/>
        <w:jc w:val="center"/>
        <w:rPr>
          <w:rFonts w:ascii="Century"/>
          <w:bCs/>
          <w:color w:val="000000" w:themeColor="text1"/>
          <w:sz w:val="24"/>
          <w:szCs w:val="24"/>
        </w:rPr>
      </w:pPr>
      <w:r w:rsidRPr="00E70334">
        <w:rPr>
          <w:rFonts w:ascii="Century" w:hint="eastAsia"/>
          <w:bCs/>
          <w:color w:val="000000" w:themeColor="text1"/>
          <w:sz w:val="24"/>
          <w:szCs w:val="24"/>
        </w:rPr>
        <w:t>情報公開用文書　雛形</w:t>
      </w:r>
    </w:p>
    <w:p w14:paraId="0D12154E" w14:textId="7982A919" w:rsidR="0062094A" w:rsidRPr="004B7A36" w:rsidRDefault="004B7A36" w:rsidP="0062094A">
      <w:pPr>
        <w:snapToGrid w:val="0"/>
        <w:spacing w:line="320" w:lineRule="atLeast"/>
        <w:ind w:right="-1"/>
        <w:jc w:val="center"/>
        <w:rPr>
          <w:rFonts w:ascii="Century"/>
          <w:bCs/>
          <w:color w:val="FF0000"/>
          <w:szCs w:val="21"/>
        </w:rPr>
      </w:pPr>
      <w:r w:rsidRPr="004B7A36">
        <w:rPr>
          <w:rFonts w:ascii="Century" w:hint="eastAsia"/>
          <w:bCs/>
          <w:color w:val="FF0000"/>
          <w:szCs w:val="21"/>
        </w:rPr>
        <w:t>※倫理委員会承認後、広報室に</w:t>
      </w:r>
      <w:r>
        <w:rPr>
          <w:rFonts w:ascii="Century" w:hint="eastAsia"/>
          <w:bCs/>
          <w:color w:val="FF0000"/>
          <w:szCs w:val="21"/>
        </w:rPr>
        <w:t>大学ホームページへの</w:t>
      </w:r>
      <w:r w:rsidRPr="004B7A36">
        <w:rPr>
          <w:rFonts w:ascii="Century" w:hint="eastAsia"/>
          <w:bCs/>
          <w:color w:val="FF0000"/>
          <w:szCs w:val="21"/>
        </w:rPr>
        <w:t>掲載依頼が必要です。</w:t>
      </w:r>
    </w:p>
    <w:p w14:paraId="09C7FAA0" w14:textId="77777777" w:rsidR="0062094A" w:rsidRPr="00E70334" w:rsidRDefault="0062094A" w:rsidP="0062094A">
      <w:pPr>
        <w:snapToGrid w:val="0"/>
        <w:spacing w:line="320" w:lineRule="atLeast"/>
        <w:ind w:right="-1"/>
        <w:rPr>
          <w:rFonts w:ascii="Century" w:hAnsi="Century"/>
          <w:bCs/>
          <w:color w:val="000000" w:themeColor="text1"/>
          <w:szCs w:val="21"/>
        </w:rPr>
      </w:pPr>
      <w:r w:rsidRPr="00E70334">
        <w:rPr>
          <w:rFonts w:ascii="Century" w:hint="eastAsia"/>
          <w:bCs/>
          <w:color w:val="000000" w:themeColor="text1"/>
          <w:szCs w:val="21"/>
        </w:rPr>
        <w:t>【使用上の注意】</w:t>
      </w:r>
    </w:p>
    <w:p w14:paraId="57E682D2" w14:textId="77777777" w:rsidR="00391337" w:rsidRPr="00E70334" w:rsidRDefault="0062094A" w:rsidP="00E70334">
      <w:pPr>
        <w:snapToGrid w:val="0"/>
        <w:spacing w:line="320" w:lineRule="atLeast"/>
        <w:ind w:right="-1" w:firstLineChars="100" w:firstLine="193"/>
        <w:rPr>
          <w:rFonts w:ascii="Century"/>
          <w:bCs/>
          <w:color w:val="000000" w:themeColor="text1"/>
          <w:szCs w:val="21"/>
        </w:rPr>
      </w:pPr>
      <w:r w:rsidRPr="00E70334">
        <w:rPr>
          <w:rFonts w:ascii="Century" w:hint="eastAsia"/>
          <w:bCs/>
          <w:color w:val="000000" w:themeColor="text1"/>
          <w:szCs w:val="21"/>
        </w:rPr>
        <w:t>「雛形」ですので、必ずしもこの通り書く必要はありません</w:t>
      </w:r>
      <w:r w:rsidR="008E0B21" w:rsidRPr="00E70334">
        <w:rPr>
          <w:rFonts w:ascii="Century" w:hint="eastAsia"/>
          <w:bCs/>
          <w:color w:val="000000" w:themeColor="text1"/>
          <w:szCs w:val="21"/>
        </w:rPr>
        <w:t>が、</w:t>
      </w:r>
      <w:r w:rsidRPr="00E70334">
        <w:rPr>
          <w:rFonts w:ascii="Century" w:hint="eastAsia"/>
          <w:bCs/>
          <w:color w:val="000000" w:themeColor="text1"/>
          <w:szCs w:val="21"/>
        </w:rPr>
        <w:t>以下の点に注意して作成してください。</w:t>
      </w:r>
    </w:p>
    <w:p w14:paraId="4135A30E" w14:textId="77777777" w:rsidR="0062094A" w:rsidRPr="00E70334" w:rsidRDefault="0062094A" w:rsidP="00E70334">
      <w:pPr>
        <w:snapToGrid w:val="0"/>
        <w:spacing w:line="320" w:lineRule="atLeast"/>
        <w:ind w:right="-1" w:firstLineChars="100" w:firstLine="193"/>
        <w:rPr>
          <w:rFonts w:ascii="Century" w:hAnsi="Century"/>
          <w:bCs/>
          <w:color w:val="000000" w:themeColor="text1"/>
          <w:szCs w:val="21"/>
        </w:rPr>
      </w:pPr>
    </w:p>
    <w:p w14:paraId="41BD3816" w14:textId="37E9894D" w:rsidR="00391337" w:rsidRPr="00E70334" w:rsidRDefault="0062094A" w:rsidP="00E70334">
      <w:pPr>
        <w:snapToGrid w:val="0"/>
        <w:spacing w:line="320" w:lineRule="atLeast"/>
        <w:ind w:leftChars="200" w:left="579" w:hangingChars="100" w:hanging="193"/>
        <w:rPr>
          <w:rFonts w:ascii="Century"/>
          <w:bCs/>
          <w:color w:val="000000" w:themeColor="text1"/>
          <w:szCs w:val="21"/>
          <w:u w:val="single"/>
        </w:rPr>
      </w:pPr>
      <w:r w:rsidRPr="00E70334">
        <w:rPr>
          <w:rFonts w:ascii="Century" w:hint="eastAsia"/>
          <w:bCs/>
          <w:color w:val="000000" w:themeColor="text1"/>
          <w:szCs w:val="21"/>
        </w:rPr>
        <w:t>・読</w:t>
      </w:r>
      <w:r w:rsidR="00C761FF">
        <w:rPr>
          <w:rFonts w:ascii="Century" w:hint="eastAsia"/>
          <w:bCs/>
          <w:color w:val="000000" w:themeColor="text1"/>
          <w:szCs w:val="21"/>
        </w:rPr>
        <w:t>むの</w:t>
      </w:r>
      <w:r w:rsidRPr="00E70334">
        <w:rPr>
          <w:rFonts w:ascii="Century" w:hint="eastAsia"/>
          <w:bCs/>
          <w:color w:val="000000" w:themeColor="text1"/>
          <w:szCs w:val="21"/>
        </w:rPr>
        <w:t>は</w:t>
      </w:r>
      <w:r w:rsidR="00C761FF">
        <w:rPr>
          <w:rFonts w:ascii="Century" w:hint="eastAsia"/>
          <w:bCs/>
          <w:color w:val="000000" w:themeColor="text1"/>
          <w:szCs w:val="21"/>
        </w:rPr>
        <w:t>研究対象者と</w:t>
      </w:r>
      <w:r w:rsidRPr="00E70334">
        <w:rPr>
          <w:rFonts w:ascii="Century" w:hint="eastAsia"/>
          <w:bCs/>
          <w:color w:val="000000" w:themeColor="text1"/>
          <w:szCs w:val="21"/>
        </w:rPr>
        <w:t>その関係者</w:t>
      </w:r>
      <w:r w:rsidR="00C761FF">
        <w:rPr>
          <w:rFonts w:ascii="Century" w:hint="eastAsia"/>
          <w:bCs/>
          <w:color w:val="000000" w:themeColor="text1"/>
          <w:szCs w:val="21"/>
        </w:rPr>
        <w:t>（一般の方）</w:t>
      </w:r>
      <w:r w:rsidRPr="00E70334">
        <w:rPr>
          <w:rFonts w:ascii="Century" w:hint="eastAsia"/>
          <w:bCs/>
          <w:color w:val="000000" w:themeColor="text1"/>
          <w:szCs w:val="21"/>
        </w:rPr>
        <w:t>です。専門用語、医学・医療関係者以外に</w:t>
      </w:r>
      <w:r w:rsidRPr="00E70334">
        <w:rPr>
          <w:rFonts w:ascii="Century" w:hint="eastAsia"/>
          <w:bCs/>
          <w:color w:val="000000" w:themeColor="text1"/>
          <w:szCs w:val="21"/>
          <w:u w:val="single"/>
        </w:rPr>
        <w:t>分かりにくい用語などはなるべく使用しないでください。</w:t>
      </w:r>
    </w:p>
    <w:p w14:paraId="131D8254" w14:textId="69760A2D" w:rsidR="0062094A" w:rsidRPr="00FA3878" w:rsidRDefault="00C36205" w:rsidP="00503DCC">
      <w:pPr>
        <w:snapToGrid w:val="0"/>
        <w:spacing w:line="320" w:lineRule="atLeast"/>
        <w:ind w:leftChars="200" w:left="579" w:hangingChars="100" w:hanging="193"/>
        <w:rPr>
          <w:rFonts w:ascii="Century" w:hAnsi="Century"/>
          <w:bCs/>
          <w:color w:val="FF0000"/>
          <w:szCs w:val="21"/>
          <w:u w:val="single"/>
        </w:rPr>
      </w:pPr>
      <w:r>
        <w:rPr>
          <w:rFonts w:ascii="Century"/>
          <w:bCs/>
          <w:noProof/>
          <w:color w:val="FF0000"/>
          <w:szCs w:val="21"/>
        </w:rPr>
        <mc:AlternateContent>
          <mc:Choice Requires="wps">
            <w:drawing>
              <wp:anchor distT="0" distB="0" distL="114300" distR="114300" simplePos="0" relativeHeight="251657728" behindDoc="1" locked="0" layoutInCell="1" allowOverlap="1" wp14:anchorId="73AD5892" wp14:editId="28553F9C">
                <wp:simplePos x="0" y="0"/>
                <wp:positionH relativeFrom="column">
                  <wp:posOffset>248285</wp:posOffset>
                </wp:positionH>
                <wp:positionV relativeFrom="paragraph">
                  <wp:posOffset>128905</wp:posOffset>
                </wp:positionV>
                <wp:extent cx="5178425" cy="845820"/>
                <wp:effectExtent l="6350" t="12700" r="6350" b="368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8425" cy="845820"/>
                        </a:xfrm>
                        <a:prstGeom prst="rect">
                          <a:avLst/>
                        </a:prstGeom>
                        <a:noFill/>
                        <a:ln w="6350">
                          <a:solidFill>
                            <a:srgbClr val="FF000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6929" id="Rectangle 2" o:spid="_x0000_s1026" style="position:absolute;left:0;text-align:left;margin-left:19.55pt;margin-top:10.15pt;width:407.75pt;height: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" filled="f" fillcolor="#9bc1ff" strokecolor="red" strokeweight=".5pt">
                <v:fill color2="#3f80cd" focus="100%" type="gradient">
                  <o:fill v:ext="view" type="gradientUnscaled"/>
                </v:fill>
                <v:shadow on="t" opacity="22938f" offset="0"/>
                <v:textbox inset="5.85pt,.7pt,5.85pt,.7pt"/>
              </v:rect>
            </w:pict>
          </mc:Fallback>
        </mc:AlternateContent>
      </w:r>
    </w:p>
    <w:p w14:paraId="6E1D9E4A" w14:textId="77777777" w:rsidR="0062094A" w:rsidRPr="00135D73" w:rsidRDefault="0062094A" w:rsidP="00503DCC">
      <w:pPr>
        <w:snapToGrid w:val="0"/>
        <w:spacing w:line="320" w:lineRule="atLeast"/>
        <w:ind w:leftChars="200" w:left="579" w:hangingChars="100" w:hanging="193"/>
        <w:rPr>
          <w:rFonts w:ascii="Century" w:hAnsi="Century"/>
          <w:bCs/>
          <w:color w:val="FF0000"/>
          <w:szCs w:val="21"/>
        </w:rPr>
      </w:pPr>
      <w:r w:rsidRPr="00135D73">
        <w:rPr>
          <w:rFonts w:ascii="Century" w:hint="eastAsia"/>
          <w:bCs/>
          <w:color w:val="FF0000"/>
          <w:szCs w:val="21"/>
        </w:rPr>
        <w:t>・「赤字」は記載上の注意ですのでそれを参考とし、提出の際は削除してください。</w:t>
      </w:r>
    </w:p>
    <w:p w14:paraId="014E6B8E" w14:textId="77777777" w:rsidR="0062094A" w:rsidRPr="00E70334" w:rsidRDefault="0062094A" w:rsidP="00503DCC">
      <w:pPr>
        <w:snapToGrid w:val="0"/>
        <w:spacing w:line="320" w:lineRule="atLeast"/>
        <w:ind w:leftChars="200" w:left="579" w:hangingChars="100" w:hanging="193"/>
        <w:rPr>
          <w:rFonts w:ascii="Century" w:hAnsi="Century"/>
          <w:bCs/>
          <w:color w:val="3366FF"/>
          <w:szCs w:val="21"/>
        </w:rPr>
      </w:pPr>
      <w:r w:rsidRPr="00E70334">
        <w:rPr>
          <w:rFonts w:ascii="Century" w:hint="eastAsia"/>
          <w:bCs/>
          <w:color w:val="3366FF"/>
          <w:szCs w:val="21"/>
        </w:rPr>
        <w:t>・「青字」部分は例文として記載していますので、研究内容に応じて記載してください。</w:t>
      </w:r>
    </w:p>
    <w:p w14:paraId="3880E501" w14:textId="77777777" w:rsidR="0062094A" w:rsidRPr="00E70334" w:rsidRDefault="00E70334" w:rsidP="00E70334">
      <w:pPr>
        <w:snapToGrid w:val="0"/>
        <w:spacing w:line="320" w:lineRule="atLeast"/>
        <w:rPr>
          <w:rFonts w:ascii="Century"/>
          <w:bCs/>
          <w:color w:val="000000" w:themeColor="text1"/>
          <w:szCs w:val="21"/>
        </w:rPr>
      </w:pPr>
      <w:r>
        <w:rPr>
          <w:rFonts w:ascii="Century" w:hint="eastAsia"/>
          <w:bCs/>
          <w:color w:val="000000" w:themeColor="text1"/>
          <w:szCs w:val="21"/>
        </w:rPr>
        <w:t xml:space="preserve">　　・</w:t>
      </w:r>
      <w:r w:rsidR="0062094A" w:rsidRPr="00E70334">
        <w:rPr>
          <w:rFonts w:ascii="Century" w:hint="eastAsia"/>
          <w:bCs/>
          <w:color w:val="000000" w:themeColor="text1"/>
          <w:szCs w:val="21"/>
        </w:rPr>
        <w:t>「黒字」部分は基本的にはそのままご利用ください。</w:t>
      </w:r>
    </w:p>
    <w:p w14:paraId="43DE169B" w14:textId="77777777" w:rsidR="00E70334" w:rsidRDefault="00E70334" w:rsidP="00E70334">
      <w:pPr>
        <w:snapToGrid w:val="0"/>
        <w:spacing w:line="320" w:lineRule="atLeast"/>
        <w:rPr>
          <w:rFonts w:ascii="Century"/>
          <w:bCs/>
          <w:color w:val="000000" w:themeColor="text1"/>
          <w:szCs w:val="21"/>
        </w:rPr>
      </w:pPr>
    </w:p>
    <w:p w14:paraId="3A1602F0" w14:textId="77777777" w:rsidR="00E70334" w:rsidRDefault="00E70334" w:rsidP="00E70334">
      <w:pPr>
        <w:snapToGrid w:val="0"/>
        <w:spacing w:line="320" w:lineRule="atLeast"/>
        <w:rPr>
          <w:rFonts w:ascii="Century"/>
          <w:bCs/>
          <w:color w:val="000000" w:themeColor="text1"/>
          <w:szCs w:val="21"/>
        </w:rPr>
      </w:pPr>
    </w:p>
    <w:p w14:paraId="797B87BA" w14:textId="77777777" w:rsidR="00E70334" w:rsidRPr="00E70334" w:rsidRDefault="00E70334" w:rsidP="00E70334">
      <w:pPr>
        <w:snapToGrid w:val="0"/>
        <w:spacing w:line="320" w:lineRule="atLeast"/>
        <w:ind w:leftChars="200" w:left="579" w:hangingChars="100" w:hanging="193"/>
        <w:rPr>
          <w:rFonts w:asciiTheme="minorEastAsia" w:hAnsiTheme="minorEastAsia"/>
          <w:color w:val="000000" w:themeColor="text1"/>
          <w:szCs w:val="21"/>
        </w:rPr>
      </w:pPr>
      <w:r w:rsidRPr="00E70334">
        <w:rPr>
          <w:rFonts w:asciiTheme="minorEastAsia" w:hAnsiTheme="minorEastAsia" w:hint="eastAsia"/>
          <w:color w:val="000000" w:themeColor="text1"/>
          <w:szCs w:val="21"/>
        </w:rPr>
        <w:t>＊全体が</w:t>
      </w:r>
      <w:r w:rsidRPr="00E70334">
        <w:rPr>
          <w:rFonts w:asciiTheme="minorEastAsia" w:hAnsiTheme="minorEastAsia"/>
          <w:color w:val="000000" w:themeColor="text1"/>
          <w:szCs w:val="21"/>
        </w:rPr>
        <w:t>A4</w:t>
      </w:r>
      <w:r w:rsidRPr="00E70334">
        <w:rPr>
          <w:rFonts w:asciiTheme="minorEastAsia" w:hAnsiTheme="minorEastAsia" w:hint="eastAsia"/>
          <w:color w:val="000000" w:themeColor="text1"/>
          <w:szCs w:val="21"/>
        </w:rPr>
        <w:t>用紙１枚に収まる形で記載量を調節してください。</w:t>
      </w:r>
    </w:p>
    <w:p w14:paraId="1312E2E9" w14:textId="77777777" w:rsidR="00E70334" w:rsidRPr="00E70334" w:rsidRDefault="00E70334" w:rsidP="00E70334">
      <w:pPr>
        <w:snapToGrid w:val="0"/>
        <w:spacing w:line="320" w:lineRule="atLeast"/>
        <w:rPr>
          <w:rFonts w:ascii="Century"/>
          <w:bCs/>
          <w:color w:val="000000" w:themeColor="text1"/>
          <w:szCs w:val="21"/>
        </w:rPr>
      </w:pPr>
    </w:p>
    <w:p w14:paraId="5697AD54" w14:textId="77777777" w:rsidR="0062094A" w:rsidRPr="003800F8" w:rsidRDefault="0062094A" w:rsidP="00503DCC">
      <w:pPr>
        <w:snapToGrid w:val="0"/>
        <w:spacing w:line="320" w:lineRule="atLeast"/>
        <w:ind w:leftChars="200" w:left="579" w:hangingChars="100" w:hanging="193"/>
        <w:rPr>
          <w:rFonts w:ascii="Century" w:hAnsi="Century"/>
          <w:bCs/>
          <w:color w:val="008000"/>
          <w:szCs w:val="21"/>
          <w:u w:val="single"/>
        </w:rPr>
      </w:pPr>
      <w:r w:rsidRPr="003800F8">
        <w:rPr>
          <w:rFonts w:ascii="Century"/>
          <w:bCs/>
          <w:color w:val="008000"/>
          <w:szCs w:val="21"/>
          <w:u w:val="single"/>
        </w:rPr>
        <w:t>・使用するフォントとサイズ</w:t>
      </w:r>
    </w:p>
    <w:p w14:paraId="13E1618F" w14:textId="77777777" w:rsidR="0062094A" w:rsidRPr="003800F8" w:rsidRDefault="0062094A" w:rsidP="00503DCC">
      <w:pPr>
        <w:pStyle w:val="a4"/>
        <w:tabs>
          <w:tab w:val="num" w:pos="2552"/>
        </w:tabs>
        <w:wordWrap/>
        <w:snapToGrid w:val="0"/>
        <w:spacing w:line="320" w:lineRule="atLeast"/>
        <w:ind w:leftChars="405" w:left="781"/>
        <w:rPr>
          <w:rFonts w:ascii="Century"/>
          <w:bCs/>
          <w:color w:val="008000"/>
          <w:sz w:val="21"/>
          <w:szCs w:val="21"/>
          <w:u w:val="single"/>
        </w:rPr>
      </w:pPr>
      <w:r w:rsidRPr="003800F8">
        <w:rPr>
          <w:rFonts w:ascii="Century"/>
          <w:bCs/>
          <w:color w:val="008000"/>
          <w:sz w:val="21"/>
          <w:szCs w:val="21"/>
          <w:u w:val="single"/>
        </w:rPr>
        <w:t>日本語：</w:t>
      </w:r>
      <w:r w:rsidRPr="003800F8">
        <w:rPr>
          <w:rFonts w:ascii="Century"/>
          <w:bCs/>
          <w:color w:val="008000"/>
          <w:sz w:val="21"/>
          <w:szCs w:val="21"/>
          <w:u w:val="single"/>
        </w:rPr>
        <w:t>MS</w:t>
      </w:r>
      <w:r w:rsidRPr="003800F8">
        <w:rPr>
          <w:rFonts w:ascii="Century"/>
          <w:bCs/>
          <w:color w:val="008000"/>
          <w:sz w:val="21"/>
          <w:szCs w:val="21"/>
          <w:u w:val="single"/>
        </w:rPr>
        <w:t>明朝、英数：</w:t>
      </w:r>
      <w:r w:rsidRPr="003800F8">
        <w:rPr>
          <w:rFonts w:ascii="Century"/>
          <w:bCs/>
          <w:color w:val="008000"/>
          <w:sz w:val="21"/>
          <w:szCs w:val="21"/>
          <w:u w:val="single"/>
        </w:rPr>
        <w:t>century</w:t>
      </w:r>
      <w:r w:rsidRPr="003800F8">
        <w:rPr>
          <w:rFonts w:ascii="Century"/>
          <w:bCs/>
          <w:color w:val="008000"/>
          <w:sz w:val="21"/>
          <w:szCs w:val="21"/>
          <w:u w:val="single"/>
        </w:rPr>
        <w:t>（半角）</w:t>
      </w:r>
    </w:p>
    <w:p w14:paraId="48686FF5" w14:textId="77777777" w:rsidR="0062094A" w:rsidRPr="003800F8" w:rsidRDefault="0062094A" w:rsidP="00503DCC">
      <w:pPr>
        <w:pStyle w:val="a4"/>
        <w:tabs>
          <w:tab w:val="num" w:pos="2552"/>
        </w:tabs>
        <w:wordWrap/>
        <w:snapToGrid w:val="0"/>
        <w:spacing w:line="320" w:lineRule="atLeast"/>
        <w:ind w:leftChars="405" w:left="781"/>
        <w:rPr>
          <w:rFonts w:ascii="Century"/>
          <w:bCs/>
          <w:color w:val="008000"/>
          <w:sz w:val="21"/>
          <w:szCs w:val="21"/>
          <w:u w:val="single"/>
        </w:rPr>
      </w:pPr>
      <w:r w:rsidRPr="003800F8">
        <w:rPr>
          <w:rFonts w:ascii="Century" w:hint="eastAsia"/>
          <w:bCs/>
          <w:color w:val="008000"/>
          <w:sz w:val="21"/>
          <w:szCs w:val="21"/>
          <w:u w:val="single"/>
        </w:rPr>
        <w:t>タイトル</w:t>
      </w:r>
      <w:r w:rsidRPr="003800F8">
        <w:rPr>
          <w:rFonts w:ascii="Century"/>
          <w:bCs/>
          <w:color w:val="008000"/>
          <w:sz w:val="21"/>
          <w:szCs w:val="21"/>
          <w:u w:val="single"/>
        </w:rPr>
        <w:t>：</w:t>
      </w:r>
      <w:r w:rsidR="003800F8">
        <w:rPr>
          <w:rFonts w:ascii="Century" w:hint="eastAsia"/>
          <w:bCs/>
          <w:color w:val="008000"/>
          <w:sz w:val="21"/>
          <w:szCs w:val="21"/>
          <w:u w:val="single"/>
        </w:rPr>
        <w:t>（　　）</w:t>
      </w:r>
      <w:r w:rsidRPr="003800F8">
        <w:rPr>
          <w:rFonts w:ascii="Century"/>
          <w:bCs/>
          <w:color w:val="008000"/>
          <w:sz w:val="21"/>
          <w:szCs w:val="21"/>
          <w:u w:val="single"/>
        </w:rPr>
        <w:t>ポイント、本文：</w:t>
      </w:r>
      <w:r w:rsidR="003800F8">
        <w:rPr>
          <w:rFonts w:ascii="Century"/>
          <w:bCs/>
          <w:color w:val="008000"/>
          <w:sz w:val="21"/>
          <w:szCs w:val="21"/>
          <w:u w:val="single"/>
        </w:rPr>
        <w:t xml:space="preserve">(    ) </w:t>
      </w:r>
      <w:r w:rsidRPr="003800F8">
        <w:rPr>
          <w:rFonts w:ascii="Century"/>
          <w:bCs/>
          <w:color w:val="008000"/>
          <w:sz w:val="21"/>
          <w:szCs w:val="21"/>
          <w:u w:val="single"/>
        </w:rPr>
        <w:t>ポイント</w:t>
      </w:r>
    </w:p>
    <w:p w14:paraId="699BEF01" w14:textId="77777777" w:rsidR="0062094A" w:rsidRPr="003800F8" w:rsidRDefault="0062094A" w:rsidP="00503DCC">
      <w:pPr>
        <w:pStyle w:val="a4"/>
        <w:wordWrap/>
        <w:snapToGrid w:val="0"/>
        <w:spacing w:line="320" w:lineRule="atLeast"/>
        <w:ind w:leftChars="202" w:left="389"/>
        <w:rPr>
          <w:rFonts w:ascii="Century"/>
          <w:bCs/>
          <w:color w:val="008000"/>
          <w:sz w:val="21"/>
          <w:szCs w:val="21"/>
          <w:u w:val="single"/>
        </w:rPr>
      </w:pPr>
      <w:r w:rsidRPr="003800F8">
        <w:rPr>
          <w:rFonts w:ascii="Century"/>
          <w:bCs/>
          <w:color w:val="008000"/>
          <w:sz w:val="21"/>
          <w:szCs w:val="21"/>
          <w:u w:val="single"/>
        </w:rPr>
        <w:t>・行間</w:t>
      </w:r>
    </w:p>
    <w:p w14:paraId="1E2CF3E0" w14:textId="77777777" w:rsidR="0062094A" w:rsidRPr="003800F8" w:rsidRDefault="0062094A" w:rsidP="00503DCC">
      <w:pPr>
        <w:ind w:leftChars="400" w:left="771" w:right="-1"/>
        <w:rPr>
          <w:rFonts w:ascii="Century"/>
          <w:bCs/>
          <w:color w:val="008000"/>
          <w:szCs w:val="21"/>
          <w:u w:val="single"/>
        </w:rPr>
      </w:pPr>
      <w:r w:rsidRPr="003800F8">
        <w:rPr>
          <w:rFonts w:ascii="Century"/>
          <w:bCs/>
          <w:color w:val="008000"/>
          <w:szCs w:val="21"/>
          <w:u w:val="single"/>
        </w:rPr>
        <w:t>大見出しの前：</w:t>
      </w:r>
      <w:r w:rsidR="003800F8">
        <w:rPr>
          <w:rFonts w:ascii="Century" w:hAnsi="Century"/>
          <w:bCs/>
          <w:color w:val="008000"/>
          <w:szCs w:val="21"/>
          <w:u w:val="single"/>
        </w:rPr>
        <w:t xml:space="preserve">(   ) </w:t>
      </w:r>
      <w:r w:rsidRPr="003800F8">
        <w:rPr>
          <w:rFonts w:ascii="Century"/>
          <w:bCs/>
          <w:color w:val="008000"/>
          <w:szCs w:val="21"/>
          <w:u w:val="single"/>
        </w:rPr>
        <w:t>行、小見出しの前：</w:t>
      </w:r>
      <w:r w:rsidR="003800F8">
        <w:rPr>
          <w:rFonts w:ascii="Century" w:hAnsi="Century"/>
          <w:bCs/>
          <w:color w:val="008000"/>
          <w:szCs w:val="21"/>
          <w:u w:val="single"/>
        </w:rPr>
        <w:t xml:space="preserve">(   ) </w:t>
      </w:r>
      <w:r w:rsidRPr="003800F8">
        <w:rPr>
          <w:rFonts w:ascii="Century"/>
          <w:bCs/>
          <w:color w:val="008000"/>
          <w:szCs w:val="21"/>
          <w:u w:val="single"/>
        </w:rPr>
        <w:t>行</w:t>
      </w:r>
    </w:p>
    <w:p w14:paraId="3D948B2D" w14:textId="77777777" w:rsidR="0062094A" w:rsidRDefault="0062094A" w:rsidP="00503DCC">
      <w:pPr>
        <w:ind w:leftChars="400" w:left="771" w:right="-1"/>
        <w:rPr>
          <w:rFonts w:ascii="Century"/>
          <w:bCs/>
          <w:color w:val="FF0000"/>
          <w:szCs w:val="21"/>
        </w:rPr>
      </w:pPr>
    </w:p>
    <w:p w14:paraId="13E29406" w14:textId="77777777" w:rsidR="003475D7" w:rsidRPr="009C53E1" w:rsidRDefault="003475D7">
      <w:pPr>
        <w:rPr>
          <w:rFonts w:asciiTheme="minorEastAsia" w:hAnsiTheme="minorEastAsia"/>
          <w:szCs w:val="21"/>
        </w:rPr>
      </w:pPr>
    </w:p>
    <w:p w14:paraId="76557508" w14:textId="1A86165D" w:rsidR="00A350C1" w:rsidRPr="0062094A" w:rsidRDefault="00A350C1" w:rsidP="00A350C1">
      <w:pPr>
        <w:autoSpaceDE w:val="0"/>
        <w:autoSpaceDN w:val="0"/>
        <w:adjustRightInd w:val="0"/>
        <w:jc w:val="left"/>
        <w:rPr>
          <w:rFonts w:ascii="ＭＳ 明朝" w:eastAsia="ＭＳ 明朝" w:hAnsi="ＭＳ 明朝"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w:t>
      </w:r>
      <w:r w:rsidR="00C761FF">
        <w:rPr>
          <w:rFonts w:asciiTheme="majorEastAsia" w:eastAsiaTheme="majorEastAsia" w:hAnsiTheme="majorEastAsia" w:hint="eastAsia"/>
          <w:color w:val="000000" w:themeColor="text1"/>
          <w:bdr w:val="single" w:sz="4" w:space="0" w:color="auto"/>
        </w:rPr>
        <w:t>1</w:t>
      </w:r>
      <w:r w:rsidRPr="00DD25DE">
        <w:rPr>
          <w:rFonts w:asciiTheme="majorEastAsia" w:eastAsiaTheme="majorEastAsia" w:hAnsiTheme="majorEastAsia" w:cs="MS-Mincho" w:hint="eastAsia"/>
          <w:color w:val="000000" w:themeColor="text1"/>
          <w:kern w:val="0"/>
          <w:szCs w:val="21"/>
        </w:rPr>
        <w:t>（</w:t>
      </w:r>
      <w:r w:rsidRPr="00DD25DE">
        <w:rPr>
          <w:rFonts w:asciiTheme="majorEastAsia" w:eastAsiaTheme="majorEastAsia" w:hAnsiTheme="majorEastAsia" w:hint="eastAsia"/>
          <w:color w:val="000000" w:themeColor="text1"/>
          <w:szCs w:val="21"/>
        </w:rPr>
        <w:t>東京女子医科大学単独又は主管</w:t>
      </w:r>
      <w:r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w:t>
      </w:r>
      <w:r w:rsidR="00762B69" w:rsidRPr="00590196">
        <w:rPr>
          <w:rFonts w:asciiTheme="minorEastAsia" w:hAnsiTheme="minorEastAsia" w:hint="eastAsia"/>
          <w:color w:val="000000" w:themeColor="text1"/>
          <w:szCs w:val="21"/>
          <w:u w:val="single"/>
        </w:rPr>
        <w:t>学</w:t>
      </w:r>
      <w:r w:rsidRPr="00590196">
        <w:rPr>
          <w:rFonts w:ascii="ＭＳ 明朝" w:eastAsia="ＭＳ 明朝" w:hAnsi="ＭＳ 明朝" w:cs="MS-Mincho" w:hint="eastAsia"/>
          <w:color w:val="000000" w:themeColor="text1"/>
          <w:kern w:val="0"/>
          <w:szCs w:val="21"/>
          <w:u w:val="single"/>
        </w:rPr>
        <w:t>が保有</w:t>
      </w:r>
      <w:r w:rsidRPr="0062094A">
        <w:rPr>
          <w:rFonts w:ascii="ＭＳ 明朝" w:eastAsia="ＭＳ 明朝" w:hAnsi="ＭＳ 明朝" w:cs="MS-Mincho" w:hint="eastAsia"/>
          <w:color w:val="000000" w:themeColor="text1"/>
          <w:kern w:val="0"/>
          <w:szCs w:val="21"/>
        </w:rPr>
        <w:t>する既存試料・情報（研究への利用</w:t>
      </w:r>
      <w:r w:rsidRPr="00276F7C">
        <w:rPr>
          <w:rFonts w:ascii="ＭＳ 明朝" w:eastAsia="ＭＳ 明朝" w:hAnsi="ＭＳ 明朝" w:cs="MS-Mincho" w:hint="eastAsia"/>
          <w:color w:val="000000" w:themeColor="text1"/>
          <w:kern w:val="0"/>
          <w:szCs w:val="21"/>
          <w:u w:val="single"/>
        </w:rPr>
        <w:t>同意が無い</w:t>
      </w:r>
      <w:r w:rsidRPr="00590196">
        <w:rPr>
          <w:rFonts w:ascii="ＭＳ 明朝" w:eastAsia="ＭＳ 明朝" w:hAnsi="ＭＳ 明朝" w:cs="MS-Mincho" w:hint="eastAsia"/>
          <w:color w:val="000000" w:themeColor="text1"/>
          <w:kern w:val="0"/>
          <w:szCs w:val="21"/>
        </w:rPr>
        <w:t>もの</w:t>
      </w:r>
      <w:r w:rsidRPr="0062094A">
        <w:rPr>
          <w:rFonts w:ascii="ＭＳ 明朝" w:eastAsia="ＭＳ 明朝" w:hAnsi="ＭＳ 明朝" w:cs="MS-Mincho" w:hint="eastAsia"/>
          <w:color w:val="000000" w:themeColor="text1"/>
          <w:kern w:val="0"/>
          <w:szCs w:val="21"/>
        </w:rPr>
        <w:t>）を、社会的重要性が高い／学術研究目的又は特段の理由があることを理由に</w:t>
      </w:r>
      <w:r w:rsidRPr="00590196">
        <w:rPr>
          <w:rFonts w:ascii="ＭＳ 明朝" w:eastAsia="ＭＳ 明朝" w:hAnsi="ＭＳ 明朝" w:cs="MS-Mincho" w:hint="eastAsia"/>
          <w:color w:val="000000" w:themeColor="text1"/>
          <w:kern w:val="0"/>
          <w:szCs w:val="21"/>
          <w:u w:val="single"/>
        </w:rPr>
        <w:t>研究利用</w:t>
      </w:r>
      <w:r w:rsidRPr="0062094A">
        <w:rPr>
          <w:rFonts w:ascii="ＭＳ 明朝" w:eastAsia="ＭＳ 明朝" w:hAnsi="ＭＳ 明朝" w:cs="MS-Mincho" w:hint="eastAsia"/>
          <w:color w:val="000000" w:themeColor="text1"/>
          <w:kern w:val="0"/>
          <w:szCs w:val="21"/>
        </w:rPr>
        <w:t>する際の情報公開用文書（ひな形）</w:t>
      </w:r>
    </w:p>
    <w:p w14:paraId="47779F5A"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53292BD1" w14:textId="27218EFC" w:rsidR="00082693" w:rsidRPr="0062094A" w:rsidRDefault="00757509" w:rsidP="009C53E1">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cs="MS-Mincho" w:hint="eastAsia"/>
          <w:color w:val="000000" w:themeColor="text1"/>
          <w:kern w:val="0"/>
          <w:szCs w:val="21"/>
          <w:bdr w:val="single" w:sz="4" w:space="0" w:color="auto"/>
        </w:rPr>
        <w:t>見本</w:t>
      </w:r>
      <w:r w:rsidR="00C761FF">
        <w:rPr>
          <w:rFonts w:asciiTheme="majorEastAsia" w:eastAsiaTheme="majorEastAsia" w:hAnsiTheme="majorEastAsia" w:cs="MS-Mincho" w:hint="eastAsia"/>
          <w:color w:val="000000" w:themeColor="text1"/>
          <w:kern w:val="0"/>
          <w:szCs w:val="21"/>
          <w:bdr w:val="single" w:sz="4" w:space="0" w:color="auto"/>
        </w:rPr>
        <w:t>2</w:t>
      </w:r>
      <w:r w:rsidR="009C53E1" w:rsidRPr="00DD25DE">
        <w:rPr>
          <w:rFonts w:asciiTheme="majorEastAsia" w:eastAsiaTheme="majorEastAsia" w:hAnsiTheme="majorEastAsia" w:cs="MS-Mincho" w:hint="eastAsia"/>
          <w:color w:val="000000" w:themeColor="text1"/>
          <w:kern w:val="0"/>
          <w:szCs w:val="21"/>
        </w:rPr>
        <w:t>（</w:t>
      </w:r>
      <w:r w:rsidR="00FF6066" w:rsidRPr="00DD25DE">
        <w:rPr>
          <w:rFonts w:asciiTheme="majorEastAsia" w:eastAsiaTheme="majorEastAsia" w:hAnsiTheme="majorEastAsia" w:hint="eastAsia"/>
          <w:color w:val="000000" w:themeColor="text1"/>
          <w:szCs w:val="21"/>
        </w:rPr>
        <w:t>東京女子医科大学単独又は主管</w:t>
      </w:r>
      <w:r w:rsidR="009C53E1"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w:t>
      </w:r>
      <w:r w:rsidR="00FF6066" w:rsidRPr="00590196">
        <w:rPr>
          <w:rFonts w:asciiTheme="minorEastAsia" w:hAnsiTheme="minorEastAsia" w:hint="eastAsia"/>
          <w:color w:val="000000" w:themeColor="text1"/>
          <w:szCs w:val="21"/>
          <w:u w:val="single"/>
        </w:rPr>
        <w:t>学</w:t>
      </w:r>
      <w:r w:rsidR="009C53E1" w:rsidRPr="00590196">
        <w:rPr>
          <w:rFonts w:asciiTheme="minorEastAsia" w:hAnsiTheme="minorEastAsia" w:cs="MS-Mincho" w:hint="eastAsia"/>
          <w:color w:val="000000" w:themeColor="text1"/>
          <w:kern w:val="0"/>
          <w:szCs w:val="21"/>
          <w:u w:val="single"/>
        </w:rPr>
        <w:t>が保有</w:t>
      </w:r>
      <w:r w:rsidR="009C53E1" w:rsidRPr="0062094A">
        <w:rPr>
          <w:rFonts w:asciiTheme="minorEastAsia" w:hAnsiTheme="minorEastAsia" w:cs="MS-Mincho" w:hint="eastAsia"/>
          <w:color w:val="000000" w:themeColor="text1"/>
          <w:kern w:val="0"/>
          <w:szCs w:val="21"/>
        </w:rPr>
        <w:t>する既存試料・情報（個別研究への</w:t>
      </w:r>
      <w:r w:rsidR="009C53E1" w:rsidRPr="00276F7C">
        <w:rPr>
          <w:rFonts w:asciiTheme="minorEastAsia" w:hAnsiTheme="minorEastAsia" w:cs="MS-Mincho" w:hint="eastAsia"/>
          <w:color w:val="000000" w:themeColor="text1"/>
          <w:kern w:val="0"/>
          <w:szCs w:val="21"/>
          <w:u w:val="single"/>
        </w:rPr>
        <w:t>同意が既にある</w:t>
      </w:r>
      <w:r w:rsidR="009C53E1" w:rsidRPr="0062094A">
        <w:rPr>
          <w:rFonts w:asciiTheme="minorEastAsia" w:hAnsiTheme="minorEastAsia" w:cs="MS-Mincho" w:hint="eastAsia"/>
          <w:color w:val="000000" w:themeColor="text1"/>
          <w:kern w:val="0"/>
          <w:szCs w:val="21"/>
        </w:rPr>
        <w:t>場合）を、相当の関連性のある別研究に</w:t>
      </w:r>
      <w:r w:rsidR="009C53E1" w:rsidRPr="00276F7C">
        <w:rPr>
          <w:rFonts w:asciiTheme="minorEastAsia" w:hAnsiTheme="minorEastAsia" w:cs="MS-Mincho" w:hint="eastAsia"/>
          <w:color w:val="000000" w:themeColor="text1"/>
          <w:kern w:val="0"/>
          <w:szCs w:val="21"/>
          <w:u w:val="single"/>
        </w:rPr>
        <w:t>二次利用</w:t>
      </w:r>
      <w:r w:rsidR="009C53E1" w:rsidRPr="0062094A">
        <w:rPr>
          <w:rFonts w:asciiTheme="minorEastAsia" w:hAnsiTheme="minorEastAsia" w:cs="MS-Mincho" w:hint="eastAsia"/>
          <w:color w:val="000000" w:themeColor="text1"/>
          <w:kern w:val="0"/>
          <w:szCs w:val="21"/>
        </w:rPr>
        <w:t>する際の情報公開用文書（ひな形）</w:t>
      </w:r>
    </w:p>
    <w:p w14:paraId="6D82CEE2" w14:textId="77777777" w:rsidR="00082693" w:rsidRPr="0062094A" w:rsidRDefault="00082693" w:rsidP="009C53E1">
      <w:pPr>
        <w:autoSpaceDE w:val="0"/>
        <w:autoSpaceDN w:val="0"/>
        <w:adjustRightInd w:val="0"/>
        <w:jc w:val="left"/>
        <w:rPr>
          <w:rFonts w:asciiTheme="minorEastAsia" w:hAnsiTheme="minorEastAsia" w:cs="MS-Mincho"/>
          <w:color w:val="000000" w:themeColor="text1"/>
          <w:kern w:val="0"/>
          <w:szCs w:val="21"/>
        </w:rPr>
      </w:pPr>
    </w:p>
    <w:p w14:paraId="4E47ABC3" w14:textId="77777777" w:rsidR="00082693" w:rsidRPr="0062094A" w:rsidRDefault="00082693" w:rsidP="00082693">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見本3</w:t>
      </w:r>
      <w:r w:rsidRPr="00DD25DE">
        <w:rPr>
          <w:rFonts w:asciiTheme="majorEastAsia" w:eastAsiaTheme="majorEastAsia" w:hAnsiTheme="majorEastAsia" w:cs="MS-Mincho" w:hint="eastAsia"/>
          <w:color w:val="000000" w:themeColor="text1"/>
          <w:kern w:val="0"/>
          <w:szCs w:val="21"/>
        </w:rPr>
        <w:t>（他機関</w:t>
      </w:r>
      <w:r w:rsidR="00B96F32" w:rsidRPr="00DD25DE">
        <w:rPr>
          <w:rFonts w:asciiTheme="majorEastAsia" w:eastAsiaTheme="majorEastAsia" w:hAnsiTheme="majorEastAsia" w:hint="eastAsia"/>
          <w:color w:val="000000" w:themeColor="text1"/>
          <w:szCs w:val="21"/>
        </w:rPr>
        <w:t>主管</w:t>
      </w:r>
      <w:r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w:t>
      </w:r>
      <w:r w:rsidR="00007685" w:rsidRPr="00590196">
        <w:rPr>
          <w:rFonts w:asciiTheme="minorEastAsia" w:hAnsiTheme="minorEastAsia" w:hint="eastAsia"/>
          <w:color w:val="000000" w:themeColor="text1"/>
          <w:szCs w:val="21"/>
          <w:u w:val="single"/>
        </w:rPr>
        <w:t>学</w:t>
      </w:r>
      <w:r w:rsidRPr="00590196">
        <w:rPr>
          <w:rFonts w:asciiTheme="minorEastAsia" w:hAnsiTheme="minorEastAsia" w:cs="MS-Mincho" w:hint="eastAsia"/>
          <w:color w:val="000000" w:themeColor="text1"/>
          <w:kern w:val="0"/>
          <w:szCs w:val="21"/>
          <w:u w:val="single"/>
        </w:rPr>
        <w:t>が保有</w:t>
      </w:r>
      <w:r w:rsidRPr="0062094A">
        <w:rPr>
          <w:rFonts w:asciiTheme="minorEastAsia" w:hAnsiTheme="minorEastAsia" w:cs="MS-Mincho" w:hint="eastAsia"/>
          <w:color w:val="000000" w:themeColor="text1"/>
          <w:kern w:val="0"/>
          <w:szCs w:val="21"/>
        </w:rPr>
        <w:t>する既存試料・情報（研究への利用</w:t>
      </w:r>
      <w:r w:rsidRPr="00276F7C">
        <w:rPr>
          <w:rFonts w:asciiTheme="minorEastAsia" w:hAnsiTheme="minorEastAsia" w:cs="MS-Mincho" w:hint="eastAsia"/>
          <w:color w:val="000000" w:themeColor="text1"/>
          <w:kern w:val="0"/>
          <w:szCs w:val="21"/>
          <w:u w:val="single"/>
        </w:rPr>
        <w:t>同意が無い</w:t>
      </w:r>
      <w:r w:rsidRPr="00590196">
        <w:rPr>
          <w:rFonts w:asciiTheme="minorEastAsia" w:hAnsiTheme="minorEastAsia" w:cs="MS-Mincho" w:hint="eastAsia"/>
          <w:color w:val="000000" w:themeColor="text1"/>
          <w:kern w:val="0"/>
          <w:szCs w:val="21"/>
        </w:rPr>
        <w:t>もの</w:t>
      </w:r>
      <w:r w:rsidRPr="0062094A">
        <w:rPr>
          <w:rFonts w:asciiTheme="minorEastAsia" w:hAnsiTheme="minorEastAsia" w:cs="MS-Mincho" w:hint="eastAsia"/>
          <w:color w:val="000000" w:themeColor="text1"/>
          <w:kern w:val="0"/>
          <w:szCs w:val="21"/>
        </w:rPr>
        <w:t>）を、社会的重要性が高い／学術研究目的又は特段の理由があることを理由に研究</w:t>
      </w:r>
      <w:r w:rsidRPr="00590196">
        <w:rPr>
          <w:rFonts w:asciiTheme="minorEastAsia" w:hAnsiTheme="minorEastAsia" w:cs="MS-Mincho" w:hint="eastAsia"/>
          <w:color w:val="000000" w:themeColor="text1"/>
          <w:kern w:val="0"/>
          <w:szCs w:val="21"/>
        </w:rPr>
        <w:t>利用・</w:t>
      </w:r>
      <w:r w:rsidRPr="00590196">
        <w:rPr>
          <w:rFonts w:asciiTheme="minorEastAsia" w:hAnsiTheme="minorEastAsia" w:cs="MS-Mincho" w:hint="eastAsia"/>
          <w:color w:val="000000" w:themeColor="text1"/>
          <w:kern w:val="0"/>
          <w:szCs w:val="21"/>
          <w:u w:val="single"/>
        </w:rPr>
        <w:t>提供する</w:t>
      </w:r>
      <w:r w:rsidRPr="0062094A">
        <w:rPr>
          <w:rFonts w:asciiTheme="minorEastAsia" w:hAnsiTheme="minorEastAsia" w:cs="MS-Mincho" w:hint="eastAsia"/>
          <w:color w:val="000000" w:themeColor="text1"/>
          <w:kern w:val="0"/>
          <w:szCs w:val="21"/>
        </w:rPr>
        <w:t>際の情報公開用文書（ひな形）</w:t>
      </w:r>
    </w:p>
    <w:p w14:paraId="2E9534D4"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2D186C74" w14:textId="77777777" w:rsidR="00007685" w:rsidRPr="0062094A" w:rsidRDefault="00007685" w:rsidP="00007685">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見本4</w:t>
      </w:r>
      <w:r w:rsidRPr="00DD25DE">
        <w:rPr>
          <w:rFonts w:asciiTheme="majorEastAsia" w:eastAsiaTheme="majorEastAsia" w:hAnsiTheme="majorEastAsia" w:cs="MS-Mincho" w:hint="eastAsia"/>
          <w:color w:val="000000" w:themeColor="text1"/>
          <w:kern w:val="0"/>
          <w:szCs w:val="21"/>
        </w:rPr>
        <w:t>（他機関主</w:t>
      </w:r>
      <w:r w:rsidR="00FA6549" w:rsidRPr="00DD25DE">
        <w:rPr>
          <w:rFonts w:asciiTheme="majorEastAsia" w:eastAsiaTheme="majorEastAsia" w:hAnsiTheme="majorEastAsia" w:hint="eastAsia"/>
          <w:color w:val="000000" w:themeColor="text1"/>
          <w:szCs w:val="21"/>
        </w:rPr>
        <w:t>管</w:t>
      </w:r>
      <w:r w:rsidRPr="00DD25DE">
        <w:rPr>
          <w:rFonts w:asciiTheme="majorEastAsia" w:eastAsiaTheme="majorEastAsia" w:hAnsiTheme="majorEastAsia" w:cs="MS-Mincho" w:hint="eastAsia"/>
          <w:color w:val="000000" w:themeColor="text1"/>
          <w:kern w:val="0"/>
          <w:szCs w:val="21"/>
        </w:rPr>
        <w:t>）</w:t>
      </w:r>
      <w:r w:rsidR="002B459A">
        <w:rPr>
          <w:rFonts w:asciiTheme="minorEastAsia" w:hAnsiTheme="minorEastAsia" w:hint="eastAsia"/>
          <w:color w:val="000000" w:themeColor="text1"/>
          <w:szCs w:val="21"/>
          <w:u w:val="single"/>
        </w:rPr>
        <w:t>本学</w:t>
      </w:r>
      <w:r w:rsidRPr="00590196">
        <w:rPr>
          <w:rFonts w:asciiTheme="minorEastAsia" w:hAnsiTheme="minorEastAsia" w:cs="MS-Mincho" w:hint="eastAsia"/>
          <w:color w:val="000000" w:themeColor="text1"/>
          <w:kern w:val="0"/>
          <w:szCs w:val="21"/>
          <w:u w:val="single"/>
        </w:rPr>
        <w:t>が保有</w:t>
      </w:r>
      <w:r w:rsidRPr="0062094A">
        <w:rPr>
          <w:rFonts w:asciiTheme="minorEastAsia" w:hAnsiTheme="minorEastAsia" w:cs="MS-Mincho" w:hint="eastAsia"/>
          <w:color w:val="000000" w:themeColor="text1"/>
          <w:kern w:val="0"/>
          <w:szCs w:val="21"/>
        </w:rPr>
        <w:t>する既存試料・情報（個別研究への</w:t>
      </w:r>
      <w:r w:rsidRPr="00276F7C">
        <w:rPr>
          <w:rFonts w:asciiTheme="minorEastAsia" w:hAnsiTheme="minorEastAsia" w:cs="MS-Mincho" w:hint="eastAsia"/>
          <w:color w:val="000000" w:themeColor="text1"/>
          <w:kern w:val="0"/>
          <w:szCs w:val="21"/>
          <w:u w:val="single"/>
        </w:rPr>
        <w:t>同意が既にある</w:t>
      </w:r>
      <w:r w:rsidRPr="0062094A">
        <w:rPr>
          <w:rFonts w:asciiTheme="minorEastAsia" w:hAnsiTheme="minorEastAsia" w:cs="MS-Mincho" w:hint="eastAsia"/>
          <w:color w:val="000000" w:themeColor="text1"/>
          <w:kern w:val="0"/>
          <w:szCs w:val="21"/>
        </w:rPr>
        <w:t>場合）を、相当の関連性のある別研究に</w:t>
      </w:r>
      <w:r w:rsidRPr="00276F7C">
        <w:rPr>
          <w:rFonts w:asciiTheme="minorEastAsia" w:hAnsiTheme="minorEastAsia" w:cs="MS-Mincho" w:hint="eastAsia"/>
          <w:color w:val="000000" w:themeColor="text1"/>
          <w:kern w:val="0"/>
          <w:szCs w:val="21"/>
          <w:u w:val="single"/>
        </w:rPr>
        <w:t>二次利用</w:t>
      </w:r>
      <w:r w:rsidRPr="0062094A">
        <w:rPr>
          <w:rFonts w:asciiTheme="minorEastAsia" w:hAnsiTheme="minorEastAsia" w:cs="MS-Mincho" w:hint="eastAsia"/>
          <w:color w:val="000000" w:themeColor="text1"/>
          <w:kern w:val="0"/>
          <w:szCs w:val="21"/>
        </w:rPr>
        <w:t>する際の情報公開用文書（ひな形）</w:t>
      </w:r>
    </w:p>
    <w:p w14:paraId="1D0563E7"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72D64C83" w14:textId="77777777" w:rsidR="004D2E7C" w:rsidRPr="0062094A" w:rsidRDefault="004D2E7C" w:rsidP="009C53E1">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見本5</w:t>
      </w:r>
      <w:r w:rsidRPr="00DD25DE">
        <w:rPr>
          <w:rFonts w:asciiTheme="majorEastAsia" w:eastAsiaTheme="majorEastAsia" w:hAnsiTheme="majorEastAsia" w:hint="eastAsia"/>
          <w:color w:val="000000" w:themeColor="text1"/>
        </w:rPr>
        <w:t xml:space="preserve"> </w:t>
      </w:r>
      <w:r w:rsidR="00023006" w:rsidRPr="00DD25DE">
        <w:rPr>
          <w:rFonts w:asciiTheme="majorEastAsia" w:eastAsiaTheme="majorEastAsia" w:hAnsiTheme="majorEastAsia" w:cs="MS-Mincho" w:hint="eastAsia"/>
          <w:color w:val="000000" w:themeColor="text1"/>
          <w:kern w:val="0"/>
          <w:szCs w:val="21"/>
        </w:rPr>
        <w:t>（</w:t>
      </w:r>
      <w:r w:rsidR="00023006" w:rsidRPr="00DD25DE">
        <w:rPr>
          <w:rFonts w:asciiTheme="majorEastAsia" w:eastAsiaTheme="majorEastAsia" w:hAnsiTheme="majorEastAsia" w:hint="eastAsia"/>
          <w:color w:val="000000" w:themeColor="text1"/>
          <w:szCs w:val="21"/>
        </w:rPr>
        <w:t>東京女子医科大学又は</w:t>
      </w:r>
      <w:r w:rsidR="00023006" w:rsidRPr="00DD25DE">
        <w:rPr>
          <w:rFonts w:asciiTheme="majorEastAsia" w:eastAsiaTheme="majorEastAsia" w:hAnsiTheme="majorEastAsia" w:cs="MS-Mincho" w:hint="eastAsia"/>
          <w:color w:val="000000" w:themeColor="text1"/>
          <w:kern w:val="0"/>
          <w:szCs w:val="21"/>
        </w:rPr>
        <w:t>他機関主</w:t>
      </w:r>
      <w:r w:rsidR="00023006" w:rsidRPr="00DD25DE">
        <w:rPr>
          <w:rFonts w:asciiTheme="majorEastAsia" w:eastAsiaTheme="majorEastAsia" w:hAnsiTheme="majorEastAsia" w:hint="eastAsia"/>
          <w:color w:val="000000" w:themeColor="text1"/>
          <w:szCs w:val="21"/>
        </w:rPr>
        <w:t>管）</w:t>
      </w:r>
      <w:r w:rsidRPr="0062094A">
        <w:rPr>
          <w:rFonts w:asciiTheme="minorEastAsia" w:hAnsiTheme="minorEastAsia" w:cs="MS-Mincho" w:hint="eastAsia"/>
          <w:color w:val="000000" w:themeColor="text1"/>
          <w:kern w:val="0"/>
          <w:szCs w:val="21"/>
        </w:rPr>
        <w:t>他の</w:t>
      </w:r>
      <w:r w:rsidRPr="00590196">
        <w:rPr>
          <w:rFonts w:asciiTheme="minorEastAsia" w:hAnsiTheme="minorEastAsia" w:cs="MS-Mincho" w:hint="eastAsia"/>
          <w:color w:val="000000" w:themeColor="text1"/>
          <w:kern w:val="0"/>
          <w:szCs w:val="21"/>
          <w:u w:val="single"/>
        </w:rPr>
        <w:t>共同研究機関が保有</w:t>
      </w:r>
      <w:r w:rsidRPr="0062094A">
        <w:rPr>
          <w:rFonts w:asciiTheme="minorEastAsia" w:hAnsiTheme="minorEastAsia" w:cs="MS-Mincho" w:hint="eastAsia"/>
          <w:color w:val="000000" w:themeColor="text1"/>
          <w:kern w:val="0"/>
          <w:szCs w:val="21"/>
        </w:rPr>
        <w:t>する既存試料・情報（研究利用の</w:t>
      </w:r>
      <w:r w:rsidRPr="00276F7C">
        <w:rPr>
          <w:rFonts w:asciiTheme="minorEastAsia" w:hAnsiTheme="minorEastAsia" w:cs="MS-Mincho" w:hint="eastAsia"/>
          <w:color w:val="000000" w:themeColor="text1"/>
          <w:kern w:val="0"/>
          <w:szCs w:val="21"/>
          <w:u w:val="single"/>
        </w:rPr>
        <w:t>同意がない</w:t>
      </w:r>
      <w:r w:rsidRPr="0062094A">
        <w:rPr>
          <w:rFonts w:asciiTheme="minorEastAsia" w:hAnsiTheme="minorEastAsia" w:cs="MS-Mincho" w:hint="eastAsia"/>
          <w:color w:val="000000" w:themeColor="text1"/>
          <w:kern w:val="0"/>
          <w:szCs w:val="21"/>
        </w:rPr>
        <w:t>残余試料・診療情報等）の</w:t>
      </w:r>
      <w:r w:rsidRPr="00590196">
        <w:rPr>
          <w:rFonts w:asciiTheme="minorEastAsia" w:hAnsiTheme="minorEastAsia" w:cs="MS-Mincho" w:hint="eastAsia"/>
          <w:color w:val="000000" w:themeColor="text1"/>
          <w:kern w:val="0"/>
          <w:szCs w:val="21"/>
          <w:u w:val="single"/>
        </w:rPr>
        <w:t>提供を受けて</w:t>
      </w:r>
      <w:r w:rsidRPr="0062094A">
        <w:rPr>
          <w:rFonts w:asciiTheme="minorEastAsia" w:hAnsiTheme="minorEastAsia" w:cs="MS-Mincho" w:hint="eastAsia"/>
          <w:color w:val="000000" w:themeColor="text1"/>
          <w:kern w:val="0"/>
          <w:szCs w:val="21"/>
        </w:rPr>
        <w:t>、</w:t>
      </w:r>
      <w:r w:rsidR="00587C8B" w:rsidRPr="0062094A">
        <w:rPr>
          <w:rFonts w:asciiTheme="minorEastAsia" w:hAnsiTheme="minorEastAsia" w:hint="eastAsia"/>
          <w:color w:val="000000" w:themeColor="text1"/>
          <w:szCs w:val="21"/>
        </w:rPr>
        <w:t>東京女子医科大学</w:t>
      </w:r>
      <w:r w:rsidRPr="0062094A">
        <w:rPr>
          <w:rFonts w:asciiTheme="minorEastAsia" w:hAnsiTheme="minorEastAsia" w:cs="MS-Mincho" w:hint="eastAsia"/>
          <w:color w:val="000000" w:themeColor="text1"/>
          <w:kern w:val="0"/>
          <w:szCs w:val="21"/>
        </w:rPr>
        <w:t>にて研究を実施する際の情報公開用文書（ひな形）</w:t>
      </w:r>
    </w:p>
    <w:p w14:paraId="22423541" w14:textId="77777777" w:rsidR="00A350C1" w:rsidRPr="0062094A" w:rsidRDefault="00A350C1" w:rsidP="009C53E1">
      <w:pPr>
        <w:autoSpaceDE w:val="0"/>
        <w:autoSpaceDN w:val="0"/>
        <w:adjustRightInd w:val="0"/>
        <w:jc w:val="left"/>
        <w:rPr>
          <w:rFonts w:asciiTheme="minorEastAsia" w:hAnsiTheme="minorEastAsia" w:cs="MS-Mincho"/>
          <w:color w:val="000000" w:themeColor="text1"/>
          <w:kern w:val="0"/>
          <w:szCs w:val="21"/>
        </w:rPr>
      </w:pPr>
    </w:p>
    <w:p w14:paraId="6101B53C" w14:textId="77777777" w:rsidR="008B1EB1" w:rsidRPr="0062094A" w:rsidRDefault="008B1EB1" w:rsidP="008B1EB1">
      <w:pPr>
        <w:autoSpaceDE w:val="0"/>
        <w:autoSpaceDN w:val="0"/>
        <w:adjustRightInd w:val="0"/>
        <w:jc w:val="left"/>
        <w:rPr>
          <w:rFonts w:asciiTheme="minorEastAsia" w:hAnsiTheme="minorEastAsia" w:cs="MS-Mincho"/>
          <w:color w:val="000000" w:themeColor="text1"/>
          <w:kern w:val="0"/>
          <w:szCs w:val="21"/>
        </w:rPr>
      </w:pPr>
      <w:r w:rsidRPr="00DD25DE">
        <w:rPr>
          <w:rFonts w:asciiTheme="majorEastAsia" w:eastAsiaTheme="majorEastAsia" w:hAnsiTheme="majorEastAsia" w:hint="eastAsia"/>
          <w:color w:val="000000" w:themeColor="text1"/>
          <w:bdr w:val="single" w:sz="4" w:space="0" w:color="auto"/>
        </w:rPr>
        <w:t>見本</w:t>
      </w:r>
      <w:r w:rsidR="004D2E7C" w:rsidRPr="00DD25DE">
        <w:rPr>
          <w:rFonts w:asciiTheme="majorEastAsia" w:eastAsiaTheme="majorEastAsia" w:hAnsiTheme="majorEastAsia" w:hint="eastAsia"/>
          <w:color w:val="000000" w:themeColor="text1"/>
          <w:bdr w:val="single" w:sz="4" w:space="0" w:color="auto"/>
        </w:rPr>
        <w:t>6</w:t>
      </w:r>
      <w:r w:rsidRPr="00DD25DE">
        <w:rPr>
          <w:rFonts w:asciiTheme="majorEastAsia" w:eastAsiaTheme="majorEastAsia" w:hAnsiTheme="majorEastAsia" w:hint="eastAsia"/>
          <w:color w:val="000000" w:themeColor="text1"/>
        </w:rPr>
        <w:t xml:space="preserve"> </w:t>
      </w:r>
      <w:r w:rsidR="00023006" w:rsidRPr="00DD25DE">
        <w:rPr>
          <w:rFonts w:asciiTheme="majorEastAsia" w:eastAsiaTheme="majorEastAsia" w:hAnsiTheme="majorEastAsia" w:cs="MS-Mincho" w:hint="eastAsia"/>
          <w:color w:val="000000" w:themeColor="text1"/>
          <w:kern w:val="0"/>
          <w:szCs w:val="21"/>
        </w:rPr>
        <w:t>（</w:t>
      </w:r>
      <w:r w:rsidR="00023006" w:rsidRPr="00DD25DE">
        <w:rPr>
          <w:rFonts w:asciiTheme="majorEastAsia" w:eastAsiaTheme="majorEastAsia" w:hAnsiTheme="majorEastAsia" w:hint="eastAsia"/>
          <w:color w:val="000000" w:themeColor="text1"/>
          <w:szCs w:val="21"/>
        </w:rPr>
        <w:t>東京女子医科大学又は</w:t>
      </w:r>
      <w:r w:rsidR="00023006" w:rsidRPr="00DD25DE">
        <w:rPr>
          <w:rFonts w:asciiTheme="majorEastAsia" w:eastAsiaTheme="majorEastAsia" w:hAnsiTheme="majorEastAsia" w:cs="MS-Mincho" w:hint="eastAsia"/>
          <w:color w:val="000000" w:themeColor="text1"/>
          <w:kern w:val="0"/>
          <w:szCs w:val="21"/>
        </w:rPr>
        <w:t>他機関主</w:t>
      </w:r>
      <w:r w:rsidR="00023006" w:rsidRPr="00DD25DE">
        <w:rPr>
          <w:rFonts w:asciiTheme="majorEastAsia" w:eastAsiaTheme="majorEastAsia" w:hAnsiTheme="majorEastAsia" w:hint="eastAsia"/>
          <w:color w:val="000000" w:themeColor="text1"/>
          <w:szCs w:val="21"/>
        </w:rPr>
        <w:t>管）</w:t>
      </w:r>
      <w:r w:rsidRPr="0062094A">
        <w:rPr>
          <w:rFonts w:asciiTheme="minorEastAsia" w:hAnsiTheme="minorEastAsia" w:cs="MS-Mincho" w:hint="eastAsia"/>
          <w:color w:val="000000" w:themeColor="text1"/>
          <w:kern w:val="0"/>
          <w:szCs w:val="21"/>
        </w:rPr>
        <w:t>他の</w:t>
      </w:r>
      <w:r w:rsidRPr="002B459A">
        <w:rPr>
          <w:rFonts w:asciiTheme="minorEastAsia" w:hAnsiTheme="minorEastAsia" w:cs="MS-Mincho" w:hint="eastAsia"/>
          <w:color w:val="000000" w:themeColor="text1"/>
          <w:kern w:val="0"/>
          <w:szCs w:val="21"/>
          <w:u w:val="single"/>
        </w:rPr>
        <w:t>共同</w:t>
      </w:r>
      <w:r w:rsidRPr="00590196">
        <w:rPr>
          <w:rFonts w:asciiTheme="minorEastAsia" w:hAnsiTheme="minorEastAsia" w:cs="MS-Mincho" w:hint="eastAsia"/>
          <w:color w:val="000000" w:themeColor="text1"/>
          <w:kern w:val="0"/>
          <w:szCs w:val="21"/>
          <w:u w:val="single"/>
        </w:rPr>
        <w:t>研究機関が保有</w:t>
      </w:r>
      <w:r w:rsidRPr="0062094A">
        <w:rPr>
          <w:rFonts w:asciiTheme="minorEastAsia" w:hAnsiTheme="minorEastAsia" w:cs="MS-Mincho" w:hint="eastAsia"/>
          <w:color w:val="000000" w:themeColor="text1"/>
          <w:kern w:val="0"/>
          <w:szCs w:val="21"/>
        </w:rPr>
        <w:t>する既存試料・情報（個別研究への</w:t>
      </w:r>
      <w:r w:rsidRPr="00276F7C">
        <w:rPr>
          <w:rFonts w:asciiTheme="minorEastAsia" w:hAnsiTheme="minorEastAsia" w:cs="MS-Mincho" w:hint="eastAsia"/>
          <w:color w:val="000000" w:themeColor="text1"/>
          <w:kern w:val="0"/>
          <w:szCs w:val="21"/>
          <w:u w:val="single"/>
        </w:rPr>
        <w:t>同意が既にある</w:t>
      </w:r>
      <w:r w:rsidRPr="0062094A">
        <w:rPr>
          <w:rFonts w:asciiTheme="minorEastAsia" w:hAnsiTheme="minorEastAsia" w:cs="MS-Mincho" w:hint="eastAsia"/>
          <w:color w:val="000000" w:themeColor="text1"/>
          <w:kern w:val="0"/>
          <w:szCs w:val="21"/>
        </w:rPr>
        <w:t>場合）の</w:t>
      </w:r>
      <w:r w:rsidRPr="00590196">
        <w:rPr>
          <w:rFonts w:asciiTheme="minorEastAsia" w:hAnsiTheme="minorEastAsia" w:cs="MS-Mincho" w:hint="eastAsia"/>
          <w:color w:val="000000" w:themeColor="text1"/>
          <w:kern w:val="0"/>
          <w:szCs w:val="21"/>
          <w:u w:val="single"/>
        </w:rPr>
        <w:t>提供を受けて</w:t>
      </w:r>
      <w:r w:rsidRPr="0062094A">
        <w:rPr>
          <w:rFonts w:asciiTheme="minorEastAsia" w:hAnsiTheme="minorEastAsia" w:cs="MS-Mincho" w:hint="eastAsia"/>
          <w:color w:val="000000" w:themeColor="text1"/>
          <w:kern w:val="0"/>
          <w:szCs w:val="21"/>
        </w:rPr>
        <w:t>、東京女子医科大学にて研究を実施する際の情報公開用文書（ひな形）</w:t>
      </w:r>
    </w:p>
    <w:p w14:paraId="1992A899" w14:textId="77777777" w:rsidR="0062094A" w:rsidRDefault="0062094A" w:rsidP="00A350C1">
      <w:pPr>
        <w:widowControl/>
        <w:jc w:val="left"/>
        <w:rPr>
          <w:rFonts w:asciiTheme="minorEastAsia" w:hAnsiTheme="minorEastAsia" w:cs="MS-Mincho"/>
          <w:color w:val="FF0000"/>
          <w:kern w:val="0"/>
          <w:szCs w:val="21"/>
        </w:rPr>
      </w:pPr>
    </w:p>
    <w:p w14:paraId="2A5ABB58" w14:textId="77777777" w:rsidR="0062094A" w:rsidRPr="00135D73" w:rsidRDefault="0062094A" w:rsidP="00503DCC">
      <w:pPr>
        <w:ind w:leftChars="400" w:left="771" w:right="-1"/>
        <w:rPr>
          <w:rFonts w:ascii="Century" w:hAnsi="Century"/>
          <w:bCs/>
          <w:color w:val="FF0000"/>
          <w:szCs w:val="21"/>
        </w:rPr>
      </w:pPr>
    </w:p>
    <w:p w14:paraId="4C6BB10D" w14:textId="77777777" w:rsidR="00261FDB" w:rsidRDefault="00A350C1" w:rsidP="00E953BC">
      <w:pPr>
        <w:widowControl/>
        <w:spacing w:line="240" w:lineRule="exact"/>
        <w:jc w:val="left"/>
        <w:rPr>
          <w:color w:val="FF0000"/>
          <w:sz w:val="18"/>
        </w:rPr>
      </w:pPr>
      <w:r>
        <w:rPr>
          <w:rFonts w:asciiTheme="minorEastAsia" w:hAnsiTheme="minorEastAsia" w:cs="MS-Mincho"/>
          <w:color w:val="FF0000"/>
          <w:kern w:val="0"/>
          <w:szCs w:val="21"/>
        </w:rPr>
        <w:br w:type="page"/>
      </w:r>
      <w:bookmarkStart w:id="0" w:name="_GoBack"/>
      <w:bookmarkEnd w:id="0"/>
    </w:p>
    <w:p w14:paraId="30F492C8" w14:textId="77777777" w:rsidR="00261FDB" w:rsidRDefault="00261FDB" w:rsidP="00261FDB">
      <w:pPr>
        <w:widowControl/>
        <w:spacing w:line="240" w:lineRule="exact"/>
        <w:jc w:val="left"/>
        <w:rPr>
          <w:color w:val="FF0000"/>
          <w:sz w:val="18"/>
        </w:rPr>
      </w:pPr>
    </w:p>
    <w:p w14:paraId="0E2149FA" w14:textId="5A740BC6" w:rsidR="00E52C77" w:rsidRPr="0090639C" w:rsidRDefault="00261FDB" w:rsidP="00261FDB">
      <w:pPr>
        <w:widowControl/>
        <w:spacing w:line="240" w:lineRule="exact"/>
        <w:jc w:val="left"/>
        <w:rPr>
          <w:rFonts w:asciiTheme="minorEastAsia" w:hAnsiTheme="minorEastAsia"/>
          <w:color w:val="FF0000"/>
          <w:sz w:val="18"/>
          <w:szCs w:val="21"/>
        </w:rPr>
      </w:pPr>
      <w:r w:rsidRPr="0090639C">
        <w:rPr>
          <w:rFonts w:asciiTheme="minorEastAsia" w:hAnsiTheme="minorEastAsia"/>
          <w:color w:val="FF0000"/>
          <w:sz w:val="18"/>
          <w:szCs w:val="21"/>
        </w:rPr>
        <w:t xml:space="preserve"> </w:t>
      </w:r>
    </w:p>
    <w:p w14:paraId="2E1FB272" w14:textId="3ECB81FF" w:rsidR="00E52C77" w:rsidRPr="00261FDB" w:rsidRDefault="00C761FF" w:rsidP="00E52C77">
      <w:pPr>
        <w:autoSpaceDE w:val="0"/>
        <w:autoSpaceDN w:val="0"/>
        <w:adjustRightInd w:val="0"/>
        <w:jc w:val="right"/>
        <w:rPr>
          <w:rFonts w:ascii="Century"/>
          <w:color w:val="000000" w:themeColor="text1"/>
          <w:szCs w:val="21"/>
        </w:rPr>
      </w:pPr>
      <w:r>
        <w:rPr>
          <w:rFonts w:ascii="Century" w:hint="eastAsia"/>
          <w:szCs w:val="21"/>
        </w:rPr>
        <w:t>西暦</w:t>
      </w:r>
      <w:r w:rsidR="00CF092D" w:rsidRPr="00261FDB">
        <w:rPr>
          <w:rFonts w:ascii="Century" w:hAnsi="Century" w:hint="eastAsia"/>
          <w:color w:val="000000" w:themeColor="text1"/>
          <w:szCs w:val="21"/>
        </w:rPr>
        <w:t>2020</w:t>
      </w:r>
      <w:r w:rsidR="00E52C77" w:rsidRPr="00261FDB">
        <w:rPr>
          <w:rFonts w:ascii="Century" w:hint="eastAsia"/>
          <w:color w:val="000000" w:themeColor="text1"/>
          <w:szCs w:val="21"/>
        </w:rPr>
        <w:t>年</w:t>
      </w:r>
      <w:r w:rsidR="005A2230">
        <w:rPr>
          <w:rFonts w:ascii="Century" w:hAnsi="Century"/>
          <w:color w:val="000000" w:themeColor="text1"/>
          <w:szCs w:val="21"/>
        </w:rPr>
        <w:t>5</w:t>
      </w:r>
      <w:r w:rsidR="00E52C77" w:rsidRPr="00261FDB">
        <w:rPr>
          <w:rFonts w:ascii="Century" w:hint="eastAsia"/>
          <w:color w:val="000000" w:themeColor="text1"/>
          <w:szCs w:val="21"/>
        </w:rPr>
        <w:t>月</w:t>
      </w:r>
      <w:r w:rsidR="005A2230">
        <w:rPr>
          <w:rFonts w:ascii="Century" w:hAnsi="Century" w:hint="eastAsia"/>
          <w:color w:val="000000" w:themeColor="text1"/>
          <w:szCs w:val="21"/>
        </w:rPr>
        <w:t>21</w:t>
      </w:r>
      <w:r w:rsidR="00E52C77" w:rsidRPr="00261FDB">
        <w:rPr>
          <w:rFonts w:ascii="Century" w:hint="eastAsia"/>
          <w:color w:val="000000" w:themeColor="text1"/>
          <w:szCs w:val="21"/>
        </w:rPr>
        <w:t>日</w:t>
      </w:r>
    </w:p>
    <w:p w14:paraId="110D82DA" w14:textId="77777777" w:rsidR="00EA4D6D" w:rsidRPr="00261FDB" w:rsidRDefault="00E52C77" w:rsidP="00E52C77">
      <w:pPr>
        <w:jc w:val="center"/>
        <w:rPr>
          <w:rFonts w:ascii="ＭＳ ゴシック" w:eastAsia="ＭＳ ゴシック" w:hAnsi="ＭＳ ゴシック"/>
          <w:color w:val="000000" w:themeColor="text1"/>
          <w:sz w:val="24"/>
          <w:szCs w:val="28"/>
        </w:rPr>
      </w:pPr>
      <w:r w:rsidRPr="00261FDB">
        <w:rPr>
          <w:rFonts w:ascii="ＭＳ ゴシック" w:eastAsia="ＭＳ ゴシック" w:hAnsi="ＭＳ ゴシック" w:hint="eastAsia"/>
          <w:color w:val="000000" w:themeColor="text1"/>
          <w:sz w:val="24"/>
          <w:szCs w:val="28"/>
        </w:rPr>
        <w:t>-臨床研究に関する情報および臨床研究に対するご協力のお願い-</w:t>
      </w:r>
    </w:p>
    <w:p w14:paraId="4E61AAF4" w14:textId="77777777" w:rsidR="00E52C77" w:rsidRPr="00261FDB" w:rsidRDefault="00E52C77" w:rsidP="00E52C77">
      <w:pPr>
        <w:jc w:val="center"/>
        <w:rPr>
          <w:rFonts w:ascii="ＭＳ ゴシック" w:eastAsia="ＭＳ ゴシック" w:hAnsi="ＭＳ ゴシック"/>
          <w:color w:val="000000" w:themeColor="text1"/>
          <w:sz w:val="24"/>
          <w:szCs w:val="28"/>
        </w:rPr>
      </w:pPr>
    </w:p>
    <w:p w14:paraId="13E8309B" w14:textId="1737ED28" w:rsidR="00EA4D6D" w:rsidRPr="00261FDB" w:rsidRDefault="00887E56" w:rsidP="00CD0C08">
      <w:pPr>
        <w:autoSpaceDE w:val="0"/>
        <w:autoSpaceDN w:val="0"/>
        <w:adjustRightInd w:val="0"/>
        <w:spacing w:line="340" w:lineRule="exact"/>
        <w:ind w:firstLineChars="100" w:firstLine="223"/>
        <w:jc w:val="left"/>
        <w:rPr>
          <w:rFonts w:asciiTheme="majorEastAsia" w:eastAsiaTheme="majorEastAsia" w:hAnsiTheme="majorEastAsia" w:cs="MS-Mincho"/>
          <w:color w:val="000000" w:themeColor="text1"/>
          <w:kern w:val="0"/>
          <w:sz w:val="18"/>
          <w:szCs w:val="21"/>
        </w:rPr>
      </w:pPr>
      <w:r w:rsidRPr="00261FDB">
        <w:rPr>
          <w:rFonts w:asciiTheme="majorEastAsia" w:eastAsiaTheme="majorEastAsia" w:hAnsiTheme="majorEastAsia" w:cs="MS-Mincho" w:hint="eastAsia"/>
          <w:color w:val="000000" w:themeColor="text1"/>
          <w:kern w:val="0"/>
          <w:sz w:val="24"/>
          <w:szCs w:val="21"/>
        </w:rPr>
        <w:t>現在、</w:t>
      </w:r>
      <w:r w:rsidR="00CF092D" w:rsidRPr="00261FDB">
        <w:rPr>
          <w:rFonts w:asciiTheme="majorEastAsia" w:eastAsiaTheme="majorEastAsia" w:hAnsiTheme="majorEastAsia" w:cs="MS-Mincho" w:hint="eastAsia"/>
          <w:color w:val="000000" w:themeColor="text1"/>
          <w:kern w:val="0"/>
          <w:sz w:val="24"/>
          <w:szCs w:val="21"/>
        </w:rPr>
        <w:t>呼吸器外</w:t>
      </w:r>
      <w:r w:rsidR="00B96F32" w:rsidRPr="00261FDB">
        <w:rPr>
          <w:rFonts w:asciiTheme="majorEastAsia" w:eastAsiaTheme="majorEastAsia" w:hAnsiTheme="majorEastAsia" w:cs="MS-Mincho" w:hint="eastAsia"/>
          <w:color w:val="000000" w:themeColor="text1"/>
          <w:kern w:val="0"/>
          <w:sz w:val="24"/>
          <w:szCs w:val="21"/>
        </w:rPr>
        <w:t>科では、</w:t>
      </w:r>
      <w:r w:rsidR="005F6F9E" w:rsidRPr="00261FDB">
        <w:rPr>
          <w:rFonts w:asciiTheme="majorEastAsia" w:eastAsiaTheme="majorEastAsia" w:hAnsiTheme="majorEastAsia" w:cs="MS-Mincho" w:hint="eastAsia"/>
          <w:color w:val="000000" w:themeColor="text1"/>
          <w:kern w:val="0"/>
          <w:sz w:val="24"/>
          <w:szCs w:val="21"/>
        </w:rPr>
        <w:t>本学で</w:t>
      </w:r>
      <w:r w:rsidRPr="00261FDB">
        <w:rPr>
          <w:rFonts w:asciiTheme="majorEastAsia" w:eastAsiaTheme="majorEastAsia" w:hAnsiTheme="majorEastAsia" w:cs="MS-Mincho" w:hint="eastAsia"/>
          <w:color w:val="000000" w:themeColor="text1"/>
          <w:kern w:val="0"/>
          <w:sz w:val="24"/>
          <w:szCs w:val="21"/>
        </w:rPr>
        <w:t>保管している診療後の診療情報等を使って、下記の研究課題を実施しています</w:t>
      </w:r>
      <w:r w:rsidRPr="00261FDB">
        <w:rPr>
          <w:rFonts w:asciiTheme="majorEastAsia" w:eastAsiaTheme="majorEastAsia" w:hAnsiTheme="majorEastAsia" w:cs="MS-Mincho" w:hint="eastAsia"/>
          <w:color w:val="000000" w:themeColor="text1"/>
          <w:kern w:val="0"/>
          <w:sz w:val="22"/>
          <w:szCs w:val="21"/>
        </w:rPr>
        <w:t>。</w:t>
      </w:r>
    </w:p>
    <w:p w14:paraId="4D9D553E" w14:textId="77777777" w:rsidR="00887E56" w:rsidRPr="00261FDB" w:rsidRDefault="00887E56" w:rsidP="00503DCC">
      <w:pPr>
        <w:autoSpaceDE w:val="0"/>
        <w:autoSpaceDN w:val="0"/>
        <w:adjustRightInd w:val="0"/>
        <w:spacing w:line="340" w:lineRule="exact"/>
        <w:ind w:firstLineChars="100" w:firstLine="223"/>
        <w:jc w:val="left"/>
        <w:rPr>
          <w:rFonts w:asciiTheme="majorEastAsia" w:eastAsiaTheme="majorEastAsia" w:hAnsiTheme="majorEastAsia" w:cs="MS-Mincho"/>
          <w:color w:val="000000" w:themeColor="text1"/>
          <w:kern w:val="0"/>
          <w:sz w:val="24"/>
          <w:szCs w:val="21"/>
        </w:rPr>
      </w:pPr>
    </w:p>
    <w:p w14:paraId="27DC0870" w14:textId="111A06E6" w:rsidR="00887E56" w:rsidRPr="00261FDB" w:rsidRDefault="00887E56" w:rsidP="00503DCC">
      <w:pPr>
        <w:autoSpaceDE w:val="0"/>
        <w:autoSpaceDN w:val="0"/>
        <w:adjustRightInd w:val="0"/>
        <w:spacing w:line="280" w:lineRule="exact"/>
        <w:ind w:firstLineChars="100" w:firstLine="183"/>
        <w:jc w:val="left"/>
        <w:rPr>
          <w:rFonts w:asciiTheme="minorEastAsia" w:hAnsiTheme="minorEastAsia" w:cs="MS-Mincho"/>
          <w:color w:val="000000" w:themeColor="text1"/>
          <w:kern w:val="0"/>
          <w:sz w:val="20"/>
          <w:szCs w:val="21"/>
        </w:rPr>
      </w:pPr>
      <w:r w:rsidRPr="00261FDB">
        <w:rPr>
          <w:rFonts w:asciiTheme="minorEastAsia" w:hAnsiTheme="minorEastAsia" w:cs="MS-Mincho" w:hint="eastAsia"/>
          <w:color w:val="000000" w:themeColor="text1"/>
          <w:kern w:val="0"/>
          <w:sz w:val="20"/>
          <w:szCs w:val="21"/>
        </w:rPr>
        <w:t>この研究課題で利用する診療情報等の利用については、研究対象者の方の同意が得られていませんが、</w:t>
      </w:r>
      <w:r w:rsidR="00D15F2F" w:rsidRPr="00261FDB">
        <w:rPr>
          <w:rFonts w:asciiTheme="minorEastAsia" w:hAnsiTheme="minorEastAsia" w:cs="MS-Mincho" w:hint="eastAsia"/>
          <w:color w:val="000000" w:themeColor="text1"/>
          <w:kern w:val="0"/>
          <w:sz w:val="20"/>
          <w:szCs w:val="21"/>
        </w:rPr>
        <w:t>本</w:t>
      </w:r>
      <w:r w:rsidRPr="00261FDB">
        <w:rPr>
          <w:rFonts w:asciiTheme="minorEastAsia" w:hAnsiTheme="minorEastAsia" w:cs="MS-Mincho" w:hint="eastAsia"/>
          <w:color w:val="000000" w:themeColor="text1"/>
          <w:kern w:val="0"/>
          <w:sz w:val="20"/>
          <w:szCs w:val="21"/>
        </w:rPr>
        <w:t>学倫理委員会によって「</w:t>
      </w:r>
      <w:r w:rsidRPr="00261FDB">
        <w:rPr>
          <w:rFonts w:asciiTheme="minorEastAsia" w:hAnsiTheme="minorEastAsia" w:cs="MS-Mincho" w:hint="eastAsia"/>
          <w:color w:val="000000" w:themeColor="text1"/>
          <w:kern w:val="0"/>
          <w:sz w:val="20"/>
          <w:szCs w:val="21"/>
          <w:u w:val="single"/>
        </w:rPr>
        <w:t>社会的に重要性が高い研究</w:t>
      </w:r>
      <w:r w:rsidRPr="00261FDB">
        <w:rPr>
          <w:rFonts w:asciiTheme="minorEastAsia" w:hAnsiTheme="minorEastAsia" w:cs="MS-Mincho" w:hint="eastAsia"/>
          <w:color w:val="000000" w:themeColor="text1"/>
          <w:kern w:val="0"/>
          <w:sz w:val="20"/>
          <w:szCs w:val="21"/>
        </w:rPr>
        <w:t>である」等の特段の理由が認められ、実施についての承認が得られています。この研究課題の詳細についてお知りになりたい方は、下欄の</w:t>
      </w:r>
      <w:r w:rsidR="00215D63" w:rsidRPr="00261FDB">
        <w:rPr>
          <w:rFonts w:asciiTheme="minorEastAsia" w:hAnsiTheme="minorEastAsia" w:cs="MS-Mincho" w:hint="eastAsia"/>
          <w:color w:val="000000" w:themeColor="text1"/>
          <w:kern w:val="0"/>
          <w:sz w:val="20"/>
          <w:szCs w:val="21"/>
        </w:rPr>
        <w:t>研究内容の</w:t>
      </w:r>
      <w:r w:rsidRPr="00261FDB">
        <w:rPr>
          <w:rFonts w:asciiTheme="minorEastAsia" w:hAnsiTheme="minorEastAsia" w:cs="MS-Mincho" w:hint="eastAsia"/>
          <w:color w:val="000000" w:themeColor="text1"/>
          <w:kern w:val="0"/>
          <w:sz w:val="20"/>
          <w:szCs w:val="21"/>
        </w:rPr>
        <w:t>問い合わせ担当者まで直接お問い合わせください。なお、この研究課題の研究対象者に該当すると思われる方の中で、ご自身の診療情報等を「この研究課題に対しては利用・提供して</w:t>
      </w:r>
      <w:r w:rsidRPr="00261FDB">
        <w:rPr>
          <w:rFonts w:asciiTheme="minorEastAsia" w:hAnsiTheme="minorEastAsia" w:cs="MS-Mincho" w:hint="eastAsia"/>
          <w:color w:val="000000" w:themeColor="text1"/>
          <w:kern w:val="0"/>
          <w:sz w:val="20"/>
          <w:szCs w:val="21"/>
          <w:u w:val="single"/>
        </w:rPr>
        <w:t>欲しくない</w:t>
      </w:r>
      <w:r w:rsidRPr="00261FDB">
        <w:rPr>
          <w:rFonts w:asciiTheme="minorEastAsia" w:hAnsiTheme="minorEastAsia" w:cs="MS-Mincho" w:hint="eastAsia"/>
          <w:color w:val="000000" w:themeColor="text1"/>
          <w:kern w:val="0"/>
          <w:sz w:val="20"/>
          <w:szCs w:val="21"/>
        </w:rPr>
        <w:t>」と思われた場合</w:t>
      </w:r>
      <w:r w:rsidR="00FA6549" w:rsidRPr="00261FDB">
        <w:rPr>
          <w:rFonts w:asciiTheme="minorEastAsia" w:hAnsiTheme="minorEastAsia" w:cs="MS-Mincho" w:hint="eastAsia"/>
          <w:color w:val="000000" w:themeColor="text1"/>
          <w:kern w:val="0"/>
          <w:sz w:val="20"/>
          <w:szCs w:val="21"/>
        </w:rPr>
        <w:t>にも</w:t>
      </w:r>
      <w:r w:rsidRPr="00261FDB">
        <w:rPr>
          <w:rFonts w:asciiTheme="minorEastAsia" w:hAnsiTheme="minorEastAsia" w:cs="MS-Mincho" w:hint="eastAsia"/>
          <w:color w:val="000000" w:themeColor="text1"/>
          <w:kern w:val="0"/>
          <w:sz w:val="20"/>
          <w:szCs w:val="21"/>
        </w:rPr>
        <w:t>、下</w:t>
      </w:r>
      <w:r w:rsidR="00FA6549" w:rsidRPr="00261FDB">
        <w:rPr>
          <w:rFonts w:asciiTheme="minorEastAsia" w:hAnsiTheme="minorEastAsia" w:cs="MS-Mincho" w:hint="eastAsia"/>
          <w:color w:val="000000" w:themeColor="text1"/>
          <w:kern w:val="0"/>
          <w:sz w:val="20"/>
          <w:szCs w:val="21"/>
        </w:rPr>
        <w:t>欄</w:t>
      </w:r>
      <w:r w:rsidRPr="00261FDB">
        <w:rPr>
          <w:rFonts w:asciiTheme="minorEastAsia" w:hAnsiTheme="minorEastAsia" w:cs="MS-Mincho" w:hint="eastAsia"/>
          <w:color w:val="000000" w:themeColor="text1"/>
          <w:kern w:val="0"/>
          <w:sz w:val="20"/>
          <w:szCs w:val="21"/>
        </w:rPr>
        <w:t>の</w:t>
      </w:r>
      <w:r w:rsidR="00FA6549" w:rsidRPr="00261FDB">
        <w:rPr>
          <w:rFonts w:asciiTheme="minorEastAsia" w:hAnsiTheme="minorEastAsia" w:cs="MS-Mincho" w:hint="eastAsia"/>
          <w:color w:val="000000" w:themeColor="text1"/>
          <w:kern w:val="0"/>
          <w:sz w:val="20"/>
          <w:szCs w:val="21"/>
        </w:rPr>
        <w:t>研究内容の問い合わせ担当者</w:t>
      </w:r>
      <w:r w:rsidRPr="00261FDB">
        <w:rPr>
          <w:rFonts w:asciiTheme="minorEastAsia" w:hAnsiTheme="minorEastAsia" w:cs="MS-Mincho" w:hint="eastAsia"/>
          <w:color w:val="000000" w:themeColor="text1"/>
          <w:kern w:val="0"/>
          <w:sz w:val="20"/>
          <w:szCs w:val="21"/>
        </w:rPr>
        <w:t>までお申し出ください。</w:t>
      </w:r>
      <w:r w:rsidR="0073124B" w:rsidRPr="00261FDB">
        <w:rPr>
          <w:rFonts w:asciiTheme="minorEastAsia" w:hAnsiTheme="minorEastAsia" w:cs="MS-Mincho" w:hint="eastAsia"/>
          <w:color w:val="000000" w:themeColor="text1"/>
          <w:kern w:val="0"/>
          <w:sz w:val="20"/>
          <w:szCs w:val="21"/>
        </w:rPr>
        <w:t>その場合でも患者さんに不利益が生じることはありません。</w:t>
      </w:r>
    </w:p>
    <w:p w14:paraId="3F3C6D28" w14:textId="77777777" w:rsidR="00E52C77" w:rsidRPr="00261FDB" w:rsidRDefault="00E52C77" w:rsidP="00E52C77">
      <w:pPr>
        <w:autoSpaceDE w:val="0"/>
        <w:autoSpaceDN w:val="0"/>
        <w:adjustRightInd w:val="0"/>
        <w:jc w:val="left"/>
        <w:rPr>
          <w:rFonts w:asciiTheme="minorEastAsia" w:hAnsiTheme="minorEastAsia" w:cs="MS-Mincho"/>
          <w:color w:val="000000" w:themeColor="text1"/>
          <w:kern w:val="0"/>
          <w:szCs w:val="21"/>
        </w:rPr>
      </w:pPr>
    </w:p>
    <w:p w14:paraId="0C34616A" w14:textId="79BAFF09" w:rsidR="00E52C77" w:rsidRPr="00261FDB" w:rsidRDefault="00E52C77" w:rsidP="006B6A7B">
      <w:pPr>
        <w:spacing w:line="300" w:lineRule="exact"/>
        <w:rPr>
          <w:rFonts w:ascii="Century"/>
          <w:color w:val="000000" w:themeColor="text1"/>
          <w:sz w:val="20"/>
          <w:szCs w:val="24"/>
        </w:rPr>
      </w:pPr>
      <w:r w:rsidRPr="00261FDB">
        <w:rPr>
          <w:rFonts w:ascii="ＭＳ ゴシック" w:eastAsia="ＭＳ ゴシック" w:hAnsi="ＭＳ ゴシック" w:hint="eastAsia"/>
          <w:color w:val="000000" w:themeColor="text1"/>
          <w:sz w:val="20"/>
          <w:szCs w:val="24"/>
        </w:rPr>
        <w:t>[研究課題名]</w:t>
      </w:r>
      <w:r w:rsidRPr="00261FDB">
        <w:rPr>
          <w:rFonts w:ascii="Century" w:hint="eastAsia"/>
          <w:color w:val="000000" w:themeColor="text1"/>
          <w:sz w:val="20"/>
          <w:szCs w:val="24"/>
        </w:rPr>
        <w:t xml:space="preserve">　</w:t>
      </w:r>
      <w:r w:rsidR="00CF092D" w:rsidRPr="00261FDB">
        <w:rPr>
          <w:rFonts w:ascii="ＭＳ ゴシック" w:eastAsia="ＭＳ ゴシック" w:hAnsi="ＭＳ ゴシック" w:cs="ＭＳ ゴシック" w:hint="eastAsia"/>
          <w:color w:val="000000" w:themeColor="text1"/>
          <w:sz w:val="20"/>
          <w:szCs w:val="20"/>
        </w:rPr>
        <w:t>呼吸器外科ロボット手術の現状</w:t>
      </w:r>
    </w:p>
    <w:p w14:paraId="5089D6BB" w14:textId="0C82EF22" w:rsidR="00E52C77" w:rsidRPr="00261FDB" w:rsidRDefault="00915E9F" w:rsidP="006B6A7B">
      <w:pPr>
        <w:spacing w:before="180" w:line="300" w:lineRule="exact"/>
        <w:rPr>
          <w:rFonts w:ascii="ＭＳ ゴシック" w:eastAsia="ＭＳ ゴシック" w:hAnsi="ＭＳ ゴシック"/>
          <w:color w:val="000000" w:themeColor="text1"/>
          <w:sz w:val="18"/>
          <w:szCs w:val="24"/>
        </w:rPr>
      </w:pPr>
      <w:r w:rsidRPr="00261FDB">
        <w:rPr>
          <w:rFonts w:ascii="ＭＳ ゴシック" w:eastAsia="ＭＳ ゴシック" w:hAnsi="ＭＳ ゴシック" w:hint="eastAsia"/>
          <w:color w:val="000000" w:themeColor="text1"/>
          <w:sz w:val="20"/>
          <w:szCs w:val="24"/>
        </w:rPr>
        <w:t>[</w:t>
      </w:r>
      <w:r w:rsidR="00E52C77" w:rsidRPr="00261FDB">
        <w:rPr>
          <w:rFonts w:ascii="ＭＳ ゴシック" w:eastAsia="ＭＳ ゴシック" w:hAnsi="ＭＳ ゴシック" w:hint="eastAsia"/>
          <w:color w:val="000000" w:themeColor="text1"/>
          <w:sz w:val="20"/>
          <w:szCs w:val="24"/>
        </w:rPr>
        <w:t>研究</w:t>
      </w:r>
      <w:r w:rsidRPr="00261FDB">
        <w:rPr>
          <w:rFonts w:ascii="ＭＳ ゴシック" w:eastAsia="ＭＳ ゴシック" w:hAnsi="ＭＳ ゴシック" w:hint="eastAsia"/>
          <w:color w:val="000000" w:themeColor="text1"/>
          <w:sz w:val="20"/>
          <w:szCs w:val="24"/>
        </w:rPr>
        <w:t xml:space="preserve">対象者]　</w:t>
      </w:r>
      <w:r w:rsidR="006148A5" w:rsidRPr="00261FDB">
        <w:rPr>
          <w:rFonts w:ascii="ＭＳ ゴシック" w:eastAsia="ＭＳ ゴシック" w:hAnsi="ＭＳ ゴシック"/>
          <w:color w:val="000000" w:themeColor="text1"/>
          <w:sz w:val="18"/>
          <w:szCs w:val="24"/>
        </w:rPr>
        <w:t xml:space="preserve"> </w:t>
      </w:r>
    </w:p>
    <w:p w14:paraId="52FF98C0" w14:textId="63B08326" w:rsidR="004A0BD7" w:rsidRPr="00261FDB" w:rsidRDefault="00696DAA" w:rsidP="006B6A7B">
      <w:pPr>
        <w:autoSpaceDE w:val="0"/>
        <w:autoSpaceDN w:val="0"/>
        <w:adjustRightInd w:val="0"/>
        <w:spacing w:line="300" w:lineRule="exact"/>
        <w:jc w:val="left"/>
        <w:rPr>
          <w:rFonts w:ascii="ＭＳ 明朝" w:eastAsia="ＭＳ 明朝" w:hAnsi="ＭＳ 明朝" w:cs="MS-Mincho"/>
          <w:color w:val="000000" w:themeColor="text1"/>
          <w:kern w:val="0"/>
          <w:sz w:val="20"/>
          <w:szCs w:val="21"/>
        </w:rPr>
      </w:pPr>
      <w:r w:rsidRPr="00261FDB">
        <w:rPr>
          <w:rFonts w:ascii="ＭＳ 明朝" w:eastAsia="ＭＳ 明朝" w:hAnsi="ＭＳ 明朝" w:cs="MS-Mincho"/>
          <w:color w:val="000000" w:themeColor="text1"/>
          <w:kern w:val="0"/>
          <w:sz w:val="20"/>
          <w:szCs w:val="21"/>
        </w:rPr>
        <w:t>2012</w:t>
      </w:r>
      <w:r w:rsidR="00F07689" w:rsidRPr="00261FDB">
        <w:rPr>
          <w:rFonts w:ascii="ＭＳ 明朝" w:eastAsia="ＭＳ 明朝" w:hAnsi="ＭＳ 明朝" w:cs="MS-Mincho" w:hint="eastAsia"/>
          <w:color w:val="000000" w:themeColor="text1"/>
          <w:kern w:val="0"/>
          <w:sz w:val="20"/>
          <w:szCs w:val="21"/>
        </w:rPr>
        <w:t>年4</w:t>
      </w:r>
      <w:r w:rsidR="004A0BD7" w:rsidRPr="00261FDB">
        <w:rPr>
          <w:rFonts w:ascii="ＭＳ 明朝" w:eastAsia="ＭＳ 明朝" w:hAnsi="ＭＳ 明朝" w:cs="MS-Mincho" w:hint="eastAsia"/>
          <w:color w:val="000000" w:themeColor="text1"/>
          <w:kern w:val="0"/>
          <w:sz w:val="20"/>
          <w:szCs w:val="21"/>
        </w:rPr>
        <w:t>月～</w:t>
      </w:r>
      <w:r w:rsidR="00F07689" w:rsidRPr="00261FDB">
        <w:rPr>
          <w:rFonts w:ascii="ＭＳ 明朝" w:eastAsia="ＭＳ 明朝" w:hAnsi="ＭＳ 明朝" w:cs="MS-Mincho"/>
          <w:color w:val="000000" w:themeColor="text1"/>
          <w:kern w:val="0"/>
          <w:sz w:val="20"/>
          <w:szCs w:val="21"/>
        </w:rPr>
        <w:t>2020</w:t>
      </w:r>
      <w:r w:rsidR="00F07689" w:rsidRPr="00261FDB">
        <w:rPr>
          <w:rFonts w:ascii="ＭＳ 明朝" w:eastAsia="ＭＳ 明朝" w:hAnsi="ＭＳ 明朝" w:cs="MS-Mincho" w:hint="eastAsia"/>
          <w:color w:val="000000" w:themeColor="text1"/>
          <w:kern w:val="0"/>
          <w:sz w:val="20"/>
          <w:szCs w:val="21"/>
        </w:rPr>
        <w:t>年2</w:t>
      </w:r>
      <w:r w:rsidR="004A0BD7" w:rsidRPr="00261FDB">
        <w:rPr>
          <w:rFonts w:ascii="ＭＳ 明朝" w:eastAsia="ＭＳ 明朝" w:hAnsi="ＭＳ 明朝" w:cs="MS-Mincho" w:hint="eastAsia"/>
          <w:color w:val="000000" w:themeColor="text1"/>
          <w:kern w:val="0"/>
          <w:sz w:val="20"/>
          <w:szCs w:val="21"/>
        </w:rPr>
        <w:t>月までの間に</w:t>
      </w:r>
      <w:r w:rsidR="00F07689" w:rsidRPr="00261FDB">
        <w:rPr>
          <w:rFonts w:ascii="ＭＳ 明朝" w:eastAsia="ＭＳ 明朝" w:hAnsi="ＭＳ 明朝" w:cs="MS-Mincho" w:hint="eastAsia"/>
          <w:color w:val="000000" w:themeColor="text1"/>
          <w:kern w:val="0"/>
          <w:sz w:val="20"/>
          <w:szCs w:val="21"/>
        </w:rPr>
        <w:t>、呼吸器外</w:t>
      </w:r>
      <w:r w:rsidR="004A0BD7" w:rsidRPr="00261FDB">
        <w:rPr>
          <w:rFonts w:ascii="ＭＳ 明朝" w:eastAsia="ＭＳ 明朝" w:hAnsi="ＭＳ 明朝" w:cs="MS-Mincho" w:hint="eastAsia"/>
          <w:color w:val="000000" w:themeColor="text1"/>
          <w:kern w:val="0"/>
          <w:sz w:val="20"/>
          <w:szCs w:val="21"/>
        </w:rPr>
        <w:t>科にて</w:t>
      </w:r>
      <w:r w:rsidR="00F07689" w:rsidRPr="00261FDB">
        <w:rPr>
          <w:rFonts w:ascii="ＭＳ 明朝" w:eastAsia="ＭＳ 明朝" w:hAnsi="ＭＳ 明朝" w:cs="MS-Mincho" w:hint="eastAsia"/>
          <w:color w:val="000000" w:themeColor="text1"/>
          <w:kern w:val="0"/>
          <w:sz w:val="20"/>
          <w:szCs w:val="21"/>
        </w:rPr>
        <w:t>肺悪性腫瘍および縦隔腫瘍</w:t>
      </w:r>
      <w:r w:rsidR="004A0BD7" w:rsidRPr="00261FDB">
        <w:rPr>
          <w:rFonts w:ascii="ＭＳ 明朝" w:eastAsia="ＭＳ 明朝" w:hAnsi="ＭＳ 明朝" w:cs="MS-Mincho" w:hint="eastAsia"/>
          <w:color w:val="000000" w:themeColor="text1"/>
          <w:kern w:val="0"/>
          <w:sz w:val="20"/>
          <w:szCs w:val="21"/>
        </w:rPr>
        <w:t>と診断され、</w:t>
      </w:r>
      <w:r w:rsidR="00F07689" w:rsidRPr="00261FDB">
        <w:rPr>
          <w:rFonts w:ascii="ＭＳ 明朝" w:eastAsia="ＭＳ 明朝" w:hAnsi="ＭＳ 明朝" w:cs="MS-Mincho" w:hint="eastAsia"/>
          <w:color w:val="000000" w:themeColor="text1"/>
          <w:kern w:val="0"/>
          <w:sz w:val="20"/>
          <w:szCs w:val="21"/>
        </w:rPr>
        <w:t>呼吸器外</w:t>
      </w:r>
      <w:r w:rsidR="004A0BD7" w:rsidRPr="00261FDB">
        <w:rPr>
          <w:rFonts w:ascii="ＭＳ 明朝" w:eastAsia="ＭＳ 明朝" w:hAnsi="ＭＳ 明朝" w:cs="MS-Mincho" w:hint="eastAsia"/>
          <w:color w:val="000000" w:themeColor="text1"/>
          <w:kern w:val="0"/>
          <w:sz w:val="20"/>
          <w:szCs w:val="21"/>
        </w:rPr>
        <w:t>科で診断・治療</w:t>
      </w:r>
      <w:r w:rsidR="006148A5" w:rsidRPr="00261FDB">
        <w:rPr>
          <w:rFonts w:ascii="ＭＳ 明朝" w:eastAsia="ＭＳ 明朝" w:hAnsi="ＭＳ 明朝" w:cs="MS-Mincho" w:hint="eastAsia"/>
          <w:color w:val="000000" w:themeColor="text1"/>
          <w:kern w:val="0"/>
          <w:sz w:val="20"/>
          <w:szCs w:val="21"/>
        </w:rPr>
        <w:t>（ロボット支援装置を用いた手術）</w:t>
      </w:r>
      <w:r w:rsidR="004A0BD7" w:rsidRPr="00261FDB">
        <w:rPr>
          <w:rFonts w:ascii="ＭＳ 明朝" w:eastAsia="ＭＳ 明朝" w:hAnsi="ＭＳ 明朝" w:cs="MS-Mincho" w:hint="eastAsia"/>
          <w:color w:val="000000" w:themeColor="text1"/>
          <w:kern w:val="0"/>
          <w:sz w:val="20"/>
          <w:szCs w:val="21"/>
        </w:rPr>
        <w:t>を受けられた方</w:t>
      </w:r>
    </w:p>
    <w:p w14:paraId="3293EF44" w14:textId="50FB9DFE" w:rsidR="00E52C77" w:rsidRPr="00261FDB" w:rsidRDefault="00915E9F" w:rsidP="006B6A7B">
      <w:pPr>
        <w:autoSpaceDE w:val="0"/>
        <w:autoSpaceDN w:val="0"/>
        <w:adjustRightInd w:val="0"/>
        <w:spacing w:line="300" w:lineRule="exact"/>
        <w:jc w:val="left"/>
        <w:rPr>
          <w:rFonts w:asciiTheme="majorEastAsia" w:eastAsiaTheme="majorEastAsia" w:hAnsiTheme="majorEastAsia" w:cs="MS-Mincho"/>
          <w:color w:val="000000" w:themeColor="text1"/>
          <w:kern w:val="0"/>
          <w:sz w:val="20"/>
          <w:szCs w:val="21"/>
        </w:rPr>
      </w:pPr>
      <w:r w:rsidRPr="00261FDB">
        <w:rPr>
          <w:rFonts w:asciiTheme="majorEastAsia" w:eastAsiaTheme="majorEastAsia" w:hAnsiTheme="majorEastAsia" w:hint="eastAsia"/>
          <w:color w:val="000000" w:themeColor="text1"/>
          <w:sz w:val="20"/>
          <w:szCs w:val="24"/>
        </w:rPr>
        <w:t>[</w:t>
      </w:r>
      <w:r w:rsidRPr="00261FDB">
        <w:rPr>
          <w:rFonts w:asciiTheme="majorEastAsia" w:eastAsiaTheme="majorEastAsia" w:hAnsiTheme="majorEastAsia" w:cs="MS-Mincho" w:hint="eastAsia"/>
          <w:color w:val="000000" w:themeColor="text1"/>
          <w:kern w:val="0"/>
          <w:sz w:val="20"/>
          <w:szCs w:val="21"/>
        </w:rPr>
        <w:t>利用している診療情報等の項目</w:t>
      </w:r>
      <w:r w:rsidRPr="00261FDB">
        <w:rPr>
          <w:rFonts w:asciiTheme="majorEastAsia" w:eastAsiaTheme="majorEastAsia" w:hAnsiTheme="majorEastAsia" w:hint="eastAsia"/>
          <w:color w:val="000000" w:themeColor="text1"/>
          <w:sz w:val="20"/>
          <w:szCs w:val="24"/>
        </w:rPr>
        <w:t>]</w:t>
      </w:r>
    </w:p>
    <w:p w14:paraId="58874D11" w14:textId="53EB9D6C" w:rsidR="00F07689" w:rsidRPr="00261FDB" w:rsidRDefault="00915E9F" w:rsidP="00F07689">
      <w:pPr>
        <w:spacing w:before="50" w:line="300" w:lineRule="exact"/>
        <w:ind w:leftChars="300" w:left="578"/>
        <w:rPr>
          <w:rFonts w:ascii="ＭＳ 明朝" w:eastAsia="ＭＳ 明朝" w:hAnsi="ＭＳ 明朝" w:cs="Century"/>
          <w:color w:val="000000" w:themeColor="text1"/>
          <w:kern w:val="0"/>
          <w:sz w:val="20"/>
          <w:szCs w:val="21"/>
        </w:rPr>
      </w:pPr>
      <w:r w:rsidRPr="00261FDB">
        <w:rPr>
          <w:rFonts w:ascii="Century" w:hint="eastAsia"/>
          <w:color w:val="000000" w:themeColor="text1"/>
          <w:sz w:val="20"/>
          <w:szCs w:val="24"/>
        </w:rPr>
        <w:t>診療</w:t>
      </w:r>
      <w:r w:rsidR="00E52C77" w:rsidRPr="00261FDB">
        <w:rPr>
          <w:rFonts w:ascii="Century" w:hint="eastAsia"/>
          <w:color w:val="000000" w:themeColor="text1"/>
          <w:sz w:val="20"/>
          <w:szCs w:val="24"/>
        </w:rPr>
        <w:t>情報</w:t>
      </w:r>
      <w:r w:rsidRPr="00261FDB">
        <w:rPr>
          <w:rFonts w:ascii="Century" w:hint="eastAsia"/>
          <w:color w:val="000000" w:themeColor="text1"/>
          <w:sz w:val="20"/>
          <w:szCs w:val="24"/>
        </w:rPr>
        <w:t>等</w:t>
      </w:r>
      <w:r w:rsidR="00E52C77" w:rsidRPr="00261FDB">
        <w:rPr>
          <w:rFonts w:ascii="Century" w:hint="eastAsia"/>
          <w:color w:val="000000" w:themeColor="text1"/>
          <w:sz w:val="20"/>
          <w:szCs w:val="24"/>
        </w:rPr>
        <w:t>：</w:t>
      </w:r>
      <w:r w:rsidRPr="00261FDB">
        <w:rPr>
          <w:rFonts w:ascii="ＭＳ 明朝" w:eastAsia="ＭＳ 明朝" w:hAnsi="ＭＳ 明朝" w:cs="MS-Mincho" w:hint="eastAsia"/>
          <w:color w:val="000000" w:themeColor="text1"/>
          <w:kern w:val="0"/>
          <w:sz w:val="20"/>
          <w:szCs w:val="21"/>
        </w:rPr>
        <w:t>診断名、年齢、性別、入院日、既往歴、併存疾患名、</w:t>
      </w:r>
      <w:r w:rsidR="00F07689" w:rsidRPr="00261FDB">
        <w:rPr>
          <w:rFonts w:ascii="ＭＳ 明朝" w:eastAsia="ＭＳ 明朝" w:hAnsi="ＭＳ 明朝" w:cs="MS-Mincho" w:hint="eastAsia"/>
          <w:color w:val="000000" w:themeColor="text1"/>
          <w:kern w:val="0"/>
          <w:sz w:val="20"/>
          <w:szCs w:val="21"/>
        </w:rPr>
        <w:t>血液検査</w:t>
      </w:r>
      <w:r w:rsidRPr="00261FDB">
        <w:rPr>
          <w:rFonts w:ascii="ＭＳ 明朝" w:eastAsia="ＭＳ 明朝" w:hAnsi="ＭＳ 明朝" w:cs="MS-Mincho" w:hint="eastAsia"/>
          <w:color w:val="000000" w:themeColor="text1"/>
          <w:kern w:val="0"/>
          <w:sz w:val="20"/>
          <w:szCs w:val="21"/>
        </w:rPr>
        <w:t>、</w:t>
      </w:r>
      <w:r w:rsidR="00F07689" w:rsidRPr="00261FDB">
        <w:rPr>
          <w:rFonts w:ascii="ＭＳ 明朝" w:eastAsia="ＭＳ 明朝" w:hAnsi="ＭＳ 明朝" w:cs="MS-Mincho" w:hint="eastAsia"/>
          <w:color w:val="000000" w:themeColor="text1"/>
          <w:kern w:val="0"/>
          <w:sz w:val="20"/>
          <w:szCs w:val="21"/>
        </w:rPr>
        <w:t>画像検査、病理検査、手術記録</w:t>
      </w:r>
      <w:r w:rsidR="006148A5" w:rsidRPr="00261FDB">
        <w:rPr>
          <w:rFonts w:ascii="ＭＳ 明朝" w:eastAsia="ＭＳ 明朝" w:hAnsi="ＭＳ 明朝" w:cs="MS-Mincho" w:hint="eastAsia"/>
          <w:color w:val="000000" w:themeColor="text1"/>
          <w:kern w:val="0"/>
          <w:sz w:val="20"/>
          <w:szCs w:val="21"/>
        </w:rPr>
        <w:t>、医療記録</w:t>
      </w:r>
      <w:r w:rsidR="00F07689" w:rsidRPr="00261FDB">
        <w:rPr>
          <w:rFonts w:ascii="ＭＳ 明朝" w:eastAsia="ＭＳ 明朝" w:hAnsi="ＭＳ 明朝" w:cs="MS-Mincho" w:hint="eastAsia"/>
          <w:color w:val="000000" w:themeColor="text1"/>
          <w:kern w:val="0"/>
          <w:sz w:val="20"/>
          <w:szCs w:val="21"/>
        </w:rPr>
        <w:t>等</w:t>
      </w:r>
      <w:r w:rsidR="00FA3878" w:rsidRPr="00261FDB">
        <w:rPr>
          <w:rFonts w:ascii="ＭＳ 明朝" w:eastAsia="ＭＳ 明朝" w:hAnsi="ＭＳ 明朝" w:cs="Century" w:hint="eastAsia"/>
          <w:color w:val="000000" w:themeColor="text1"/>
          <w:kern w:val="0"/>
          <w:sz w:val="20"/>
          <w:szCs w:val="21"/>
        </w:rPr>
        <w:t xml:space="preserve">　</w:t>
      </w:r>
    </w:p>
    <w:p w14:paraId="2878059D" w14:textId="77777777" w:rsidR="00F07689" w:rsidRPr="00261FDB" w:rsidRDefault="00F07689" w:rsidP="00F07689">
      <w:pPr>
        <w:spacing w:before="50" w:line="300" w:lineRule="exact"/>
        <w:ind w:leftChars="300" w:left="578"/>
        <w:rPr>
          <w:rFonts w:ascii="Century" w:hAnsi="Century"/>
          <w:color w:val="000000" w:themeColor="text1"/>
          <w:sz w:val="20"/>
          <w:szCs w:val="24"/>
        </w:rPr>
      </w:pPr>
    </w:p>
    <w:p w14:paraId="7BB1CA72" w14:textId="15140924" w:rsidR="00915E9F" w:rsidRPr="00261FDB" w:rsidRDefault="00915E9F" w:rsidP="00F07689">
      <w:pPr>
        <w:spacing w:before="50" w:line="300" w:lineRule="exact"/>
        <w:rPr>
          <w:rFonts w:ascii="Century" w:hAnsi="Century"/>
          <w:color w:val="000000" w:themeColor="text1"/>
          <w:sz w:val="20"/>
          <w:szCs w:val="24"/>
        </w:rPr>
      </w:pPr>
      <w:r w:rsidRPr="00261FDB">
        <w:rPr>
          <w:rFonts w:ascii="ＭＳ ゴシック" w:eastAsia="ＭＳ ゴシック" w:hAnsi="ＭＳ ゴシック" w:hint="eastAsia"/>
          <w:color w:val="000000" w:themeColor="text1"/>
          <w:sz w:val="20"/>
          <w:szCs w:val="24"/>
        </w:rPr>
        <w:t xml:space="preserve">[利用の目的]　</w:t>
      </w:r>
      <w:r w:rsidRPr="00261FDB">
        <w:rPr>
          <w:rFonts w:asciiTheme="minorEastAsia" w:hAnsiTheme="minorEastAsia" w:cs="MS-Mincho" w:hint="eastAsia"/>
          <w:color w:val="000000" w:themeColor="text1"/>
          <w:kern w:val="0"/>
          <w:sz w:val="20"/>
          <w:szCs w:val="21"/>
        </w:rPr>
        <w:t xml:space="preserve"> （遺伝子解析研究：</w:t>
      </w:r>
      <w:r w:rsidRPr="00261FDB">
        <w:rPr>
          <w:rFonts w:asciiTheme="minorEastAsia" w:hAnsiTheme="minorEastAsia" w:cs="MS-Mincho"/>
          <w:color w:val="000000" w:themeColor="text1"/>
          <w:kern w:val="0"/>
          <w:sz w:val="20"/>
          <w:szCs w:val="21"/>
        </w:rPr>
        <w:t xml:space="preserve"> </w:t>
      </w:r>
      <w:r w:rsidRPr="00261FDB">
        <w:rPr>
          <w:rFonts w:asciiTheme="minorEastAsia" w:hAnsiTheme="minorEastAsia" w:cs="MS-Mincho" w:hint="eastAsia"/>
          <w:color w:val="000000" w:themeColor="text1"/>
          <w:kern w:val="0"/>
          <w:sz w:val="20"/>
          <w:szCs w:val="21"/>
        </w:rPr>
        <w:t>有</w:t>
      </w:r>
      <w:r w:rsidRPr="00261FDB">
        <w:rPr>
          <w:rFonts w:asciiTheme="minorEastAsia" w:hAnsiTheme="minorEastAsia" w:cs="MS-Mincho"/>
          <w:color w:val="000000" w:themeColor="text1"/>
          <w:kern w:val="0"/>
          <w:sz w:val="20"/>
          <w:szCs w:val="21"/>
        </w:rPr>
        <w:t xml:space="preserve"> </w:t>
      </w:r>
      <w:r w:rsidRPr="00261FDB">
        <w:rPr>
          <w:rFonts w:asciiTheme="minorEastAsia" w:hAnsiTheme="minorEastAsia" w:cs="MS-Mincho" w:hint="eastAsia"/>
          <w:color w:val="000000" w:themeColor="text1"/>
          <w:kern w:val="0"/>
          <w:sz w:val="20"/>
          <w:szCs w:val="21"/>
          <w:bdr w:val="single" w:sz="4" w:space="0" w:color="auto"/>
        </w:rPr>
        <w:t>無</w:t>
      </w:r>
      <w:r w:rsidRPr="00261FDB">
        <w:rPr>
          <w:rFonts w:asciiTheme="minorEastAsia" w:hAnsiTheme="minorEastAsia" w:cs="MS-Mincho"/>
          <w:color w:val="000000" w:themeColor="text1"/>
          <w:kern w:val="0"/>
          <w:sz w:val="20"/>
          <w:szCs w:val="21"/>
        </w:rPr>
        <w:t xml:space="preserve"> </w:t>
      </w:r>
      <w:r w:rsidRPr="00261FDB">
        <w:rPr>
          <w:rFonts w:asciiTheme="minorEastAsia" w:hAnsiTheme="minorEastAsia" w:cs="MS-Mincho" w:hint="eastAsia"/>
          <w:color w:val="000000" w:themeColor="text1"/>
          <w:kern w:val="0"/>
          <w:sz w:val="20"/>
          <w:szCs w:val="21"/>
        </w:rPr>
        <w:t>）</w:t>
      </w:r>
    </w:p>
    <w:p w14:paraId="6EB0701F" w14:textId="6F4164BD" w:rsidR="00867C3E" w:rsidRPr="00261FDB" w:rsidRDefault="00F07689" w:rsidP="00E5506F">
      <w:pPr>
        <w:autoSpaceDE w:val="0"/>
        <w:autoSpaceDN w:val="0"/>
        <w:adjustRightInd w:val="0"/>
        <w:spacing w:line="280" w:lineRule="exact"/>
        <w:jc w:val="left"/>
        <w:rPr>
          <w:rFonts w:asciiTheme="minorEastAsia" w:hAnsiTheme="minorEastAsia" w:cs="MS-Mincho"/>
          <w:color w:val="000000" w:themeColor="text1"/>
          <w:kern w:val="0"/>
          <w:sz w:val="20"/>
          <w:szCs w:val="21"/>
        </w:rPr>
      </w:pPr>
      <w:r w:rsidRPr="00261FDB">
        <w:rPr>
          <w:rFonts w:asciiTheme="minorEastAsia" w:hAnsiTheme="minorEastAsia" w:cs="MS-Mincho" w:hint="eastAsia"/>
          <w:color w:val="000000" w:themeColor="text1"/>
          <w:kern w:val="0"/>
          <w:sz w:val="20"/>
          <w:szCs w:val="21"/>
        </w:rPr>
        <w:t>呼吸器外科ロボット手術の現状</w:t>
      </w:r>
      <w:r w:rsidR="00E5506F" w:rsidRPr="00261FDB">
        <w:rPr>
          <w:rFonts w:asciiTheme="minorEastAsia" w:hAnsiTheme="minorEastAsia" w:cs="MS-Mincho" w:hint="eastAsia"/>
          <w:color w:val="000000" w:themeColor="text1"/>
          <w:kern w:val="0"/>
          <w:sz w:val="20"/>
          <w:szCs w:val="21"/>
        </w:rPr>
        <w:t>について解明することを目的としています。</w:t>
      </w:r>
    </w:p>
    <w:p w14:paraId="605498D5" w14:textId="77777777" w:rsidR="00F07689" w:rsidRPr="00261FDB" w:rsidRDefault="00F07689" w:rsidP="00E5506F">
      <w:pPr>
        <w:autoSpaceDE w:val="0"/>
        <w:autoSpaceDN w:val="0"/>
        <w:adjustRightInd w:val="0"/>
        <w:spacing w:line="280" w:lineRule="exact"/>
        <w:jc w:val="left"/>
        <w:rPr>
          <w:rFonts w:asciiTheme="minorEastAsia" w:hAnsiTheme="minorEastAsia" w:cs="MS-Mincho"/>
          <w:color w:val="000000" w:themeColor="text1"/>
          <w:kern w:val="0"/>
          <w:sz w:val="20"/>
          <w:szCs w:val="21"/>
        </w:rPr>
      </w:pPr>
    </w:p>
    <w:p w14:paraId="054CCB54" w14:textId="4FFE0D64" w:rsidR="00867C3E" w:rsidRPr="00013BD3" w:rsidRDefault="00E52C77" w:rsidP="006B6A7B">
      <w:pPr>
        <w:autoSpaceDE w:val="0"/>
        <w:autoSpaceDN w:val="0"/>
        <w:adjustRightInd w:val="0"/>
        <w:spacing w:line="300" w:lineRule="exact"/>
        <w:jc w:val="left"/>
        <w:rPr>
          <w:rFonts w:asciiTheme="minorEastAsia" w:hAnsiTheme="minorEastAsia" w:cs="MS-Mincho"/>
          <w:color w:val="000000" w:themeColor="text1"/>
          <w:kern w:val="0"/>
          <w:sz w:val="20"/>
          <w:szCs w:val="21"/>
        </w:rPr>
      </w:pPr>
      <w:r w:rsidRPr="00261FDB">
        <w:rPr>
          <w:rFonts w:asciiTheme="majorEastAsia" w:eastAsiaTheme="majorEastAsia" w:hAnsiTheme="majorEastAsia" w:hint="eastAsia"/>
          <w:color w:val="000000" w:themeColor="text1"/>
          <w:sz w:val="20"/>
          <w:szCs w:val="24"/>
        </w:rPr>
        <w:t>[</w:t>
      </w:r>
      <w:r w:rsidRPr="00261FDB">
        <w:rPr>
          <w:rFonts w:asciiTheme="majorEastAsia" w:eastAsiaTheme="majorEastAsia" w:hAnsiTheme="majorEastAsia" w:cs="MS-Mincho" w:hint="eastAsia"/>
          <w:color w:val="000000" w:themeColor="text1"/>
          <w:kern w:val="0"/>
          <w:sz w:val="20"/>
          <w:szCs w:val="21"/>
        </w:rPr>
        <w:t>利用期間</w:t>
      </w:r>
      <w:r w:rsidRPr="00261FDB">
        <w:rPr>
          <w:rFonts w:asciiTheme="majorEastAsia" w:eastAsiaTheme="majorEastAsia" w:hAnsiTheme="majorEastAsia" w:hint="eastAsia"/>
          <w:color w:val="000000" w:themeColor="text1"/>
          <w:sz w:val="20"/>
          <w:szCs w:val="24"/>
        </w:rPr>
        <w:t>]</w:t>
      </w:r>
      <w:r w:rsidR="006B6A7B" w:rsidRPr="00261FDB">
        <w:rPr>
          <w:rFonts w:asciiTheme="majorEastAsia" w:eastAsiaTheme="majorEastAsia" w:hAnsiTheme="majorEastAsia" w:cs="MS-Mincho" w:hint="eastAsia"/>
          <w:color w:val="000000" w:themeColor="text1"/>
          <w:kern w:val="0"/>
          <w:sz w:val="20"/>
          <w:szCs w:val="21"/>
        </w:rPr>
        <w:t xml:space="preserve">　</w:t>
      </w:r>
      <w:r w:rsidR="004B7A36" w:rsidRPr="00261FDB">
        <w:rPr>
          <w:rFonts w:asciiTheme="minorEastAsia" w:hAnsiTheme="minorEastAsia" w:cs="MS-Mincho" w:hint="eastAsia"/>
          <w:color w:val="000000" w:themeColor="text1"/>
          <w:kern w:val="0"/>
          <w:sz w:val="20"/>
          <w:szCs w:val="21"/>
        </w:rPr>
        <w:t>倫理委員会承認後</w:t>
      </w:r>
      <w:r w:rsidRPr="00261FDB">
        <w:rPr>
          <w:rFonts w:asciiTheme="minorEastAsia" w:hAnsiTheme="minorEastAsia" w:cs="MS-Mincho" w:hint="eastAsia"/>
          <w:color w:val="000000" w:themeColor="text1"/>
          <w:kern w:val="0"/>
          <w:sz w:val="20"/>
          <w:szCs w:val="21"/>
        </w:rPr>
        <w:t>より</w:t>
      </w:r>
      <w:r w:rsidR="00F07689" w:rsidRPr="00261FDB">
        <w:rPr>
          <w:rFonts w:asciiTheme="minorEastAsia" w:hAnsiTheme="minorEastAsia" w:cs="MS-Mincho"/>
          <w:color w:val="000000" w:themeColor="text1"/>
          <w:kern w:val="0"/>
          <w:sz w:val="20"/>
          <w:szCs w:val="21"/>
        </w:rPr>
        <w:t>2021</w:t>
      </w:r>
      <w:r w:rsidR="00F07689" w:rsidRPr="00261FDB">
        <w:rPr>
          <w:rFonts w:asciiTheme="minorEastAsia" w:hAnsiTheme="minorEastAsia" w:cs="MS-Mincho" w:hint="eastAsia"/>
          <w:color w:val="000000" w:themeColor="text1"/>
          <w:kern w:val="0"/>
          <w:sz w:val="20"/>
          <w:szCs w:val="21"/>
        </w:rPr>
        <w:t>年3</w:t>
      </w:r>
      <w:r w:rsidRPr="00261FDB">
        <w:rPr>
          <w:rFonts w:asciiTheme="minorEastAsia" w:hAnsiTheme="minorEastAsia" w:cs="MS-Mincho" w:hint="eastAsia"/>
          <w:color w:val="000000" w:themeColor="text1"/>
          <w:kern w:val="0"/>
          <w:sz w:val="20"/>
          <w:szCs w:val="21"/>
        </w:rPr>
        <w:t>月ま</w:t>
      </w:r>
      <w:r w:rsidRPr="00013BD3">
        <w:rPr>
          <w:rFonts w:asciiTheme="minorEastAsia" w:hAnsiTheme="minorEastAsia" w:cs="MS-Mincho" w:hint="eastAsia"/>
          <w:color w:val="000000" w:themeColor="text1"/>
          <w:kern w:val="0"/>
          <w:sz w:val="20"/>
          <w:szCs w:val="21"/>
        </w:rPr>
        <w:t>での間（予定）</w:t>
      </w:r>
    </w:p>
    <w:p w14:paraId="6E211307" w14:textId="77777777" w:rsidR="00E52C77" w:rsidRPr="00867C3E" w:rsidRDefault="00E52C77" w:rsidP="006B6A7B">
      <w:pPr>
        <w:autoSpaceDE w:val="0"/>
        <w:autoSpaceDN w:val="0"/>
        <w:adjustRightInd w:val="0"/>
        <w:spacing w:line="300" w:lineRule="exact"/>
        <w:jc w:val="left"/>
        <w:rPr>
          <w:rFonts w:asciiTheme="majorEastAsia" w:eastAsiaTheme="majorEastAsia" w:hAnsiTheme="majorEastAsia" w:cs="MS-Mincho"/>
          <w:kern w:val="0"/>
          <w:sz w:val="20"/>
          <w:szCs w:val="21"/>
        </w:rPr>
      </w:pPr>
    </w:p>
    <w:p w14:paraId="05E3F89F" w14:textId="77777777" w:rsidR="00E52C77" w:rsidRPr="00C55740" w:rsidRDefault="00E52C77" w:rsidP="006B6A7B">
      <w:pPr>
        <w:autoSpaceDE w:val="0"/>
        <w:autoSpaceDN w:val="0"/>
        <w:adjustRightInd w:val="0"/>
        <w:spacing w:line="300" w:lineRule="exact"/>
        <w:jc w:val="left"/>
        <w:rPr>
          <w:rFonts w:asciiTheme="minorEastAsia" w:hAnsiTheme="minorEastAsia" w:cs="MS-Mincho"/>
          <w:kern w:val="0"/>
          <w:sz w:val="20"/>
          <w:szCs w:val="21"/>
        </w:rPr>
      </w:pPr>
      <w:r w:rsidRPr="00C55740">
        <w:rPr>
          <w:rFonts w:asciiTheme="minorEastAsia" w:hAnsiTheme="minorEastAsia" w:cs="MS-Mincho" w:hint="eastAsia"/>
          <w:kern w:val="0"/>
          <w:sz w:val="20"/>
          <w:szCs w:val="21"/>
        </w:rPr>
        <w:t>--------------------------------------------------------------------------------</w:t>
      </w:r>
      <w:r w:rsidR="0016428E">
        <w:rPr>
          <w:rFonts w:ascii="ＭＳ 明朝" w:eastAsia="ＭＳ 明朝" w:hAnsi="ＭＳ 明朝" w:cs="MS-Mincho" w:hint="eastAsia"/>
          <w:kern w:val="0"/>
          <w:szCs w:val="21"/>
        </w:rPr>
        <w:t>---------------</w:t>
      </w:r>
      <w:r w:rsidR="007D190D">
        <w:rPr>
          <w:rFonts w:ascii="ＭＳ 明朝" w:eastAsia="ＭＳ 明朝" w:hAnsi="ＭＳ 明朝" w:cs="MS-Mincho" w:hint="eastAsia"/>
          <w:kern w:val="0"/>
          <w:szCs w:val="21"/>
        </w:rPr>
        <w:t>---</w:t>
      </w:r>
    </w:p>
    <w:p w14:paraId="15C58FA8" w14:textId="1F7C1089" w:rsidR="00E52C77" w:rsidRPr="00867C3E" w:rsidRDefault="00E52C77" w:rsidP="006B6A7B">
      <w:pPr>
        <w:autoSpaceDE w:val="0"/>
        <w:autoSpaceDN w:val="0"/>
        <w:adjustRightInd w:val="0"/>
        <w:spacing w:line="300" w:lineRule="exact"/>
        <w:jc w:val="left"/>
        <w:rPr>
          <w:rFonts w:asciiTheme="majorEastAsia" w:eastAsiaTheme="majorEastAsia" w:hAnsiTheme="majorEastAsia" w:cs="MS-Mincho"/>
          <w:kern w:val="0"/>
          <w:sz w:val="20"/>
          <w:szCs w:val="21"/>
        </w:rPr>
      </w:pPr>
      <w:r w:rsidRPr="00867C3E">
        <w:rPr>
          <w:rFonts w:asciiTheme="majorEastAsia" w:eastAsiaTheme="majorEastAsia" w:hAnsiTheme="majorEastAsia" w:hint="eastAsia"/>
          <w:sz w:val="20"/>
          <w:szCs w:val="24"/>
        </w:rPr>
        <w:t>[</w:t>
      </w:r>
      <w:r w:rsidRPr="00867C3E">
        <w:rPr>
          <w:rFonts w:asciiTheme="majorEastAsia" w:eastAsiaTheme="majorEastAsia" w:hAnsiTheme="majorEastAsia" w:cs="MS-Mincho" w:hint="eastAsia"/>
          <w:kern w:val="0"/>
          <w:sz w:val="20"/>
          <w:szCs w:val="21"/>
        </w:rPr>
        <w:t>この研究での診療情報等の取扱い</w:t>
      </w:r>
      <w:r w:rsidRPr="00867C3E">
        <w:rPr>
          <w:rFonts w:asciiTheme="majorEastAsia" w:eastAsiaTheme="majorEastAsia" w:hAnsiTheme="majorEastAsia" w:hint="eastAsia"/>
          <w:sz w:val="20"/>
          <w:szCs w:val="24"/>
        </w:rPr>
        <w:t>]</w:t>
      </w:r>
    </w:p>
    <w:p w14:paraId="5724D3BB" w14:textId="75930998" w:rsidR="00E52C77" w:rsidRPr="00867C3E" w:rsidRDefault="00FA297B" w:rsidP="006B6A7B">
      <w:pPr>
        <w:autoSpaceDE w:val="0"/>
        <w:autoSpaceDN w:val="0"/>
        <w:adjustRightInd w:val="0"/>
        <w:spacing w:line="300" w:lineRule="exact"/>
        <w:jc w:val="left"/>
        <w:rPr>
          <w:rFonts w:asciiTheme="minorEastAsia" w:hAnsiTheme="minorEastAsia" w:cs="MS-Mincho"/>
          <w:kern w:val="0"/>
          <w:sz w:val="20"/>
          <w:szCs w:val="21"/>
        </w:rPr>
      </w:pPr>
      <w:r>
        <w:rPr>
          <w:rFonts w:asciiTheme="minorEastAsia" w:hAnsiTheme="minorEastAsia" w:cs="MS-Mincho" w:hint="eastAsia"/>
          <w:kern w:val="0"/>
          <w:sz w:val="20"/>
          <w:szCs w:val="21"/>
        </w:rPr>
        <w:t>本</w:t>
      </w:r>
      <w:r w:rsidR="00E52C77" w:rsidRPr="00867C3E">
        <w:rPr>
          <w:rFonts w:asciiTheme="minorEastAsia" w:hAnsiTheme="minorEastAsia" w:cs="MS-Mincho" w:hint="eastAsia"/>
          <w:kern w:val="0"/>
          <w:sz w:val="20"/>
          <w:szCs w:val="21"/>
        </w:rPr>
        <w:t>学倫理委員会の承認を受けた研究計画書に従い、お預かりした診療情報等には</w:t>
      </w:r>
      <w:r w:rsidR="00E52C77" w:rsidRPr="00867C3E">
        <w:rPr>
          <w:rFonts w:asciiTheme="majorEastAsia" w:eastAsiaTheme="majorEastAsia" w:hAnsiTheme="majorEastAsia" w:cs="MS-Mincho" w:hint="eastAsia"/>
          <w:b/>
          <w:kern w:val="0"/>
          <w:sz w:val="20"/>
          <w:szCs w:val="21"/>
          <w:u w:val="single"/>
        </w:rPr>
        <w:t>匿名化処理を行い</w:t>
      </w:r>
      <w:r w:rsidR="00E52C77" w:rsidRPr="00867C3E">
        <w:rPr>
          <w:rFonts w:asciiTheme="minorEastAsia" w:hAnsiTheme="minorEastAsia" w:cs="MS-Mincho" w:hint="eastAsia"/>
          <w:kern w:val="0"/>
          <w:sz w:val="20"/>
          <w:szCs w:val="21"/>
        </w:rPr>
        <w:t>、ご協力者の方の氏名や住所などが特定できないよう安全管理措置を講じたうえで取り扱っています。</w:t>
      </w:r>
    </w:p>
    <w:p w14:paraId="3ADB9383" w14:textId="77777777" w:rsidR="00FA6549" w:rsidRPr="00867C3E" w:rsidRDefault="00E52C77" w:rsidP="006B6A7B">
      <w:pPr>
        <w:spacing w:before="180" w:line="300" w:lineRule="exact"/>
        <w:rPr>
          <w:rFonts w:ascii="ＭＳ ゴシック" w:eastAsia="ＭＳ ゴシック" w:hAnsi="ＭＳ ゴシック"/>
          <w:sz w:val="20"/>
          <w:szCs w:val="24"/>
        </w:rPr>
      </w:pPr>
      <w:r w:rsidRPr="00867C3E">
        <w:rPr>
          <w:rFonts w:ascii="ＭＳ ゴシック" w:eastAsia="ＭＳ ゴシック" w:hAnsi="ＭＳ ゴシック" w:hint="eastAsia"/>
          <w:sz w:val="20"/>
          <w:szCs w:val="24"/>
        </w:rPr>
        <w:t>[</w:t>
      </w:r>
      <w:r w:rsidR="00FA6549" w:rsidRPr="00867C3E">
        <w:rPr>
          <w:rFonts w:ascii="ＭＳ ゴシック" w:eastAsia="ＭＳ ゴシック" w:hAnsi="ＭＳ ゴシック" w:hint="eastAsia"/>
          <w:sz w:val="20"/>
          <w:szCs w:val="24"/>
        </w:rPr>
        <w:t>研究責任者、および、研究内容の</w:t>
      </w:r>
      <w:r w:rsidRPr="00867C3E">
        <w:rPr>
          <w:rFonts w:ascii="ＭＳ ゴシック" w:eastAsia="ＭＳ ゴシック" w:hAnsi="ＭＳ ゴシック" w:hint="eastAsia"/>
          <w:sz w:val="20"/>
          <w:szCs w:val="24"/>
        </w:rPr>
        <w:t>問い合わせ</w:t>
      </w:r>
      <w:r w:rsidR="00D44625" w:rsidRPr="00867C3E">
        <w:rPr>
          <w:rFonts w:ascii="ＭＳ ゴシック" w:eastAsia="ＭＳ ゴシック" w:hAnsi="ＭＳ ゴシック" w:hint="eastAsia"/>
          <w:sz w:val="20"/>
          <w:szCs w:val="24"/>
        </w:rPr>
        <w:t>担当者</w:t>
      </w:r>
      <w:r w:rsidRPr="00867C3E">
        <w:rPr>
          <w:rFonts w:ascii="ＭＳ ゴシック" w:eastAsia="ＭＳ ゴシック" w:hAnsi="ＭＳ ゴシック" w:hint="eastAsia"/>
          <w:sz w:val="20"/>
          <w:szCs w:val="24"/>
        </w:rPr>
        <w:t>]</w:t>
      </w:r>
    </w:p>
    <w:p w14:paraId="14B6D59E" w14:textId="66398FB2" w:rsidR="00E52C77" w:rsidRPr="00261FDB" w:rsidRDefault="00FA6549" w:rsidP="00D77DFF">
      <w:pPr>
        <w:spacing w:before="50" w:line="300" w:lineRule="exact"/>
        <w:ind w:leftChars="200" w:left="386"/>
        <w:rPr>
          <w:rFonts w:asciiTheme="minorEastAsia" w:hAnsiTheme="minorEastAsia"/>
          <w:color w:val="000000" w:themeColor="text1"/>
          <w:sz w:val="20"/>
          <w:szCs w:val="24"/>
        </w:rPr>
      </w:pPr>
      <w:r w:rsidRPr="00867C3E">
        <w:rPr>
          <w:rFonts w:asciiTheme="minorEastAsia" w:hAnsiTheme="minorEastAsia" w:hint="eastAsia"/>
          <w:sz w:val="20"/>
          <w:szCs w:val="24"/>
        </w:rPr>
        <w:t>研究責任者：東京女子医科大学</w:t>
      </w:r>
      <w:r w:rsidR="0014308A">
        <w:rPr>
          <w:rFonts w:asciiTheme="minorEastAsia" w:hAnsiTheme="minorEastAsia" w:hint="eastAsia"/>
          <w:sz w:val="20"/>
          <w:szCs w:val="24"/>
        </w:rPr>
        <w:t xml:space="preserve">　</w:t>
      </w:r>
      <w:r w:rsidR="00F07689" w:rsidRPr="00261FDB">
        <w:rPr>
          <w:rFonts w:asciiTheme="minorEastAsia" w:hAnsiTheme="minorEastAsia" w:hint="eastAsia"/>
          <w:color w:val="000000" w:themeColor="text1"/>
          <w:sz w:val="20"/>
          <w:szCs w:val="24"/>
        </w:rPr>
        <w:t>呼吸器外科</w:t>
      </w:r>
      <w:r w:rsidRPr="00261FDB">
        <w:rPr>
          <w:rFonts w:asciiTheme="minorEastAsia" w:hAnsiTheme="minorEastAsia" w:hint="eastAsia"/>
          <w:color w:val="000000" w:themeColor="text1"/>
          <w:sz w:val="20"/>
          <w:szCs w:val="24"/>
        </w:rPr>
        <w:t xml:space="preserve">　</w:t>
      </w:r>
      <w:r w:rsidR="00F07689" w:rsidRPr="00261FDB">
        <w:rPr>
          <w:rFonts w:asciiTheme="minorEastAsia" w:hAnsiTheme="minorEastAsia" w:hint="eastAsia"/>
          <w:color w:val="000000" w:themeColor="text1"/>
          <w:sz w:val="20"/>
          <w:szCs w:val="24"/>
        </w:rPr>
        <w:t>教授　神崎正人</w:t>
      </w:r>
      <w:r w:rsidRPr="00261FDB">
        <w:rPr>
          <w:rFonts w:asciiTheme="minorEastAsia" w:hAnsiTheme="minorEastAsia" w:hint="eastAsia"/>
          <w:color w:val="000000" w:themeColor="text1"/>
          <w:sz w:val="20"/>
          <w:szCs w:val="24"/>
        </w:rPr>
        <w:t xml:space="preserve">　</w:t>
      </w:r>
    </w:p>
    <w:p w14:paraId="452DDDBF" w14:textId="4AB272C6" w:rsidR="00E52C77" w:rsidRPr="00261FDB" w:rsidRDefault="00FA6549" w:rsidP="00D77DFF">
      <w:pPr>
        <w:spacing w:before="50" w:line="300" w:lineRule="exact"/>
        <w:ind w:leftChars="200" w:left="386"/>
        <w:rPr>
          <w:rFonts w:asciiTheme="minorEastAsia" w:hAnsiTheme="minorEastAsia"/>
          <w:color w:val="000000" w:themeColor="text1"/>
          <w:sz w:val="20"/>
          <w:szCs w:val="24"/>
        </w:rPr>
      </w:pPr>
      <w:r w:rsidRPr="00261FDB">
        <w:rPr>
          <w:rFonts w:asciiTheme="minorEastAsia" w:hAnsiTheme="minorEastAsia" w:hint="eastAsia"/>
          <w:color w:val="000000" w:themeColor="text1"/>
          <w:sz w:val="20"/>
          <w:szCs w:val="24"/>
        </w:rPr>
        <w:t>研究内容の問い合わせ担当者：</w:t>
      </w:r>
      <w:r w:rsidR="00E52C77" w:rsidRPr="00261FDB">
        <w:rPr>
          <w:rFonts w:asciiTheme="minorEastAsia" w:hAnsiTheme="minorEastAsia" w:hint="eastAsia"/>
          <w:color w:val="000000" w:themeColor="text1"/>
          <w:sz w:val="20"/>
          <w:szCs w:val="24"/>
        </w:rPr>
        <w:t>東京女子医科大学</w:t>
      </w:r>
      <w:r w:rsidR="0014308A" w:rsidRPr="00261FDB">
        <w:rPr>
          <w:rFonts w:asciiTheme="minorEastAsia" w:hAnsiTheme="minorEastAsia" w:hint="eastAsia"/>
          <w:color w:val="000000" w:themeColor="text1"/>
          <w:sz w:val="20"/>
          <w:szCs w:val="24"/>
        </w:rPr>
        <w:t xml:space="preserve">　</w:t>
      </w:r>
      <w:r w:rsidR="00F07689" w:rsidRPr="00261FDB">
        <w:rPr>
          <w:rFonts w:asciiTheme="minorEastAsia" w:hAnsiTheme="minorEastAsia" w:hint="eastAsia"/>
          <w:color w:val="000000" w:themeColor="text1"/>
          <w:sz w:val="20"/>
          <w:szCs w:val="24"/>
        </w:rPr>
        <w:t>呼吸器外科</w:t>
      </w:r>
      <w:r w:rsidR="0014308A" w:rsidRPr="00261FDB">
        <w:rPr>
          <w:rFonts w:asciiTheme="minorEastAsia" w:hAnsiTheme="minorEastAsia" w:hint="eastAsia"/>
          <w:color w:val="000000" w:themeColor="text1"/>
          <w:sz w:val="20"/>
          <w:szCs w:val="24"/>
        </w:rPr>
        <w:t xml:space="preserve">　</w:t>
      </w:r>
      <w:r w:rsidR="00D37C65" w:rsidRPr="00261FDB">
        <w:rPr>
          <w:rFonts w:asciiTheme="minorEastAsia" w:hAnsiTheme="minorEastAsia" w:hint="eastAsia"/>
          <w:color w:val="000000" w:themeColor="text1"/>
          <w:sz w:val="20"/>
          <w:szCs w:val="24"/>
        </w:rPr>
        <w:t>前田英之</w:t>
      </w:r>
    </w:p>
    <w:p w14:paraId="0BA0CFF1" w14:textId="3E94283A" w:rsidR="00D15F2F" w:rsidRPr="00261FDB" w:rsidRDefault="00E52C77" w:rsidP="00D77DFF">
      <w:pPr>
        <w:autoSpaceDE w:val="0"/>
        <w:autoSpaceDN w:val="0"/>
        <w:adjustRightInd w:val="0"/>
        <w:spacing w:before="50" w:line="300" w:lineRule="exact"/>
        <w:ind w:leftChars="200" w:left="386"/>
        <w:jc w:val="left"/>
        <w:rPr>
          <w:rFonts w:ascii="Century"/>
          <w:color w:val="000000" w:themeColor="text1"/>
          <w:sz w:val="20"/>
          <w:szCs w:val="24"/>
        </w:rPr>
      </w:pPr>
      <w:r w:rsidRPr="00261FDB">
        <w:rPr>
          <w:rFonts w:ascii="Century" w:hint="eastAsia"/>
          <w:color w:val="000000" w:themeColor="text1"/>
          <w:sz w:val="20"/>
          <w:szCs w:val="24"/>
        </w:rPr>
        <w:t>電話</w:t>
      </w:r>
      <w:r w:rsidR="00456DE5" w:rsidRPr="00261FDB">
        <w:rPr>
          <w:rFonts w:ascii="Century" w:hint="eastAsia"/>
          <w:color w:val="000000" w:themeColor="text1"/>
          <w:sz w:val="20"/>
          <w:szCs w:val="24"/>
        </w:rPr>
        <w:t>：</w:t>
      </w:r>
      <w:r w:rsidRPr="00261FDB">
        <w:rPr>
          <w:rFonts w:ascii="Century" w:hAnsi="Century" w:hint="eastAsia"/>
          <w:color w:val="000000" w:themeColor="text1"/>
          <w:sz w:val="20"/>
          <w:szCs w:val="24"/>
        </w:rPr>
        <w:t>03</w:t>
      </w:r>
      <w:r w:rsidR="00D15F2F" w:rsidRPr="00261FDB">
        <w:rPr>
          <w:rFonts w:ascii="Century" w:hAnsi="Century"/>
          <w:color w:val="000000" w:themeColor="text1"/>
          <w:sz w:val="20"/>
          <w:szCs w:val="24"/>
        </w:rPr>
        <w:t xml:space="preserve">-3353-8111 </w:t>
      </w:r>
      <w:r w:rsidR="00D15F2F" w:rsidRPr="00261FDB">
        <w:rPr>
          <w:rFonts w:ascii="Century" w:hAnsi="Century" w:hint="eastAsia"/>
          <w:color w:val="000000" w:themeColor="text1"/>
          <w:sz w:val="20"/>
          <w:szCs w:val="24"/>
        </w:rPr>
        <w:t>（内線</w:t>
      </w:r>
      <w:r w:rsidR="00D37C65" w:rsidRPr="00261FDB">
        <w:rPr>
          <w:rFonts w:ascii="Century"/>
          <w:color w:val="000000" w:themeColor="text1"/>
          <w:sz w:val="20"/>
          <w:szCs w:val="24"/>
        </w:rPr>
        <w:t>37111</w:t>
      </w:r>
      <w:r w:rsidR="00D15F2F" w:rsidRPr="00261FDB">
        <w:rPr>
          <w:rFonts w:ascii="Century" w:hint="eastAsia"/>
          <w:color w:val="000000" w:themeColor="text1"/>
          <w:sz w:val="20"/>
          <w:szCs w:val="24"/>
        </w:rPr>
        <w:t>）</w:t>
      </w:r>
      <w:r w:rsidR="00D15F2F" w:rsidRPr="00261FDB">
        <w:rPr>
          <w:rFonts w:asciiTheme="minorEastAsia" w:hAnsiTheme="minorEastAsia" w:cs="MS-Mincho" w:hint="eastAsia"/>
          <w:color w:val="000000" w:themeColor="text1"/>
          <w:kern w:val="0"/>
          <w:sz w:val="20"/>
          <w:szCs w:val="21"/>
        </w:rPr>
        <w:t>（応対可能時間：平日</w:t>
      </w:r>
      <w:r w:rsidR="00D15F2F" w:rsidRPr="00261FDB">
        <w:rPr>
          <w:rFonts w:asciiTheme="minorEastAsia" w:hAnsiTheme="minorEastAsia" w:cs="Century"/>
          <w:color w:val="000000" w:themeColor="text1"/>
          <w:kern w:val="0"/>
          <w:sz w:val="20"/>
          <w:szCs w:val="21"/>
        </w:rPr>
        <w:t xml:space="preserve">9 </w:t>
      </w:r>
      <w:r w:rsidR="00D15F2F" w:rsidRPr="00261FDB">
        <w:rPr>
          <w:rFonts w:asciiTheme="minorEastAsia" w:hAnsiTheme="minorEastAsia" w:cs="MS-Mincho" w:hint="eastAsia"/>
          <w:color w:val="000000" w:themeColor="text1"/>
          <w:kern w:val="0"/>
          <w:sz w:val="20"/>
          <w:szCs w:val="21"/>
        </w:rPr>
        <w:t>時～</w:t>
      </w:r>
      <w:r w:rsidR="00D15F2F" w:rsidRPr="00261FDB">
        <w:rPr>
          <w:rFonts w:asciiTheme="minorEastAsia" w:hAnsiTheme="minorEastAsia" w:cs="Century"/>
          <w:color w:val="000000" w:themeColor="text1"/>
          <w:kern w:val="0"/>
          <w:sz w:val="20"/>
          <w:szCs w:val="21"/>
        </w:rPr>
        <w:t xml:space="preserve">16 </w:t>
      </w:r>
      <w:r w:rsidR="00D15F2F" w:rsidRPr="00261FDB">
        <w:rPr>
          <w:rFonts w:asciiTheme="minorEastAsia" w:hAnsiTheme="minorEastAsia" w:cs="MS-Mincho" w:hint="eastAsia"/>
          <w:color w:val="000000" w:themeColor="text1"/>
          <w:kern w:val="0"/>
          <w:sz w:val="20"/>
          <w:szCs w:val="21"/>
        </w:rPr>
        <w:t>時）</w:t>
      </w:r>
    </w:p>
    <w:p w14:paraId="33560514" w14:textId="3E4F2F95" w:rsidR="00C84C5F" w:rsidRPr="00261FDB" w:rsidRDefault="00456DE5" w:rsidP="00D77DFF">
      <w:pPr>
        <w:autoSpaceDE w:val="0"/>
        <w:autoSpaceDN w:val="0"/>
        <w:adjustRightInd w:val="0"/>
        <w:spacing w:before="50" w:line="300" w:lineRule="exact"/>
        <w:ind w:leftChars="200" w:left="386"/>
        <w:jc w:val="left"/>
        <w:rPr>
          <w:rFonts w:asciiTheme="minorEastAsia" w:hAnsiTheme="minorEastAsia" w:cs="MS-Mincho"/>
          <w:color w:val="000000" w:themeColor="text1"/>
          <w:kern w:val="0"/>
          <w:sz w:val="20"/>
          <w:szCs w:val="21"/>
        </w:rPr>
      </w:pPr>
      <w:r w:rsidRPr="00261FDB">
        <w:rPr>
          <w:rFonts w:ascii="ＭＳ 明朝" w:eastAsia="ＭＳ 明朝" w:hAnsi="ＭＳ 明朝" w:cs="MS-Mincho" w:hint="eastAsia"/>
          <w:color w:val="000000" w:themeColor="text1"/>
          <w:kern w:val="0"/>
          <w:sz w:val="20"/>
          <w:szCs w:val="21"/>
        </w:rPr>
        <w:t>ファックス：</w:t>
      </w:r>
      <w:r w:rsidR="00E52C77" w:rsidRPr="00261FDB">
        <w:rPr>
          <w:rFonts w:ascii="Century" w:hAnsi="Century" w:hint="eastAsia"/>
          <w:color w:val="000000" w:themeColor="text1"/>
          <w:sz w:val="20"/>
          <w:szCs w:val="24"/>
        </w:rPr>
        <w:t>03-</w:t>
      </w:r>
      <w:r w:rsidR="00D37C65" w:rsidRPr="00261FDB">
        <w:rPr>
          <w:rFonts w:ascii="Century"/>
          <w:color w:val="000000" w:themeColor="text1"/>
          <w:sz w:val="20"/>
          <w:szCs w:val="24"/>
        </w:rPr>
        <w:t>5269-7616</w:t>
      </w:r>
      <w:r w:rsidR="00E52C77" w:rsidRPr="00261FDB">
        <w:rPr>
          <w:rFonts w:ascii="Century" w:hint="eastAsia"/>
          <w:color w:val="000000" w:themeColor="text1"/>
          <w:sz w:val="20"/>
          <w:szCs w:val="24"/>
        </w:rPr>
        <w:t xml:space="preserve">　　</w:t>
      </w:r>
      <w:r w:rsidR="00D15F2F" w:rsidRPr="00261FDB">
        <w:rPr>
          <w:rFonts w:asciiTheme="minorEastAsia" w:hAnsiTheme="minorEastAsia" w:cs="MS-Mincho"/>
          <w:color w:val="000000" w:themeColor="text1"/>
          <w:kern w:val="0"/>
          <w:sz w:val="20"/>
          <w:szCs w:val="21"/>
        </w:rPr>
        <w:t xml:space="preserve">    </w:t>
      </w:r>
      <w:r w:rsidRPr="00261FDB">
        <w:rPr>
          <w:rFonts w:ascii="ＭＳ 明朝" w:eastAsia="ＭＳ 明朝" w:hAnsi="ＭＳ 明朝" w:cs="Century"/>
          <w:color w:val="000000" w:themeColor="text1"/>
          <w:kern w:val="0"/>
          <w:sz w:val="20"/>
          <w:szCs w:val="21"/>
        </w:rPr>
        <w:t>E</w:t>
      </w:r>
      <w:r w:rsidRPr="00261FDB">
        <w:rPr>
          <w:rFonts w:ascii="ＭＳ 明朝" w:eastAsia="ＭＳ 明朝" w:hAnsi="ＭＳ 明朝" w:cs="MS-Mincho" w:hint="eastAsia"/>
          <w:color w:val="000000" w:themeColor="text1"/>
          <w:kern w:val="0"/>
          <w:sz w:val="20"/>
          <w:szCs w:val="21"/>
        </w:rPr>
        <w:t>メール：</w:t>
      </w:r>
      <w:r w:rsidR="00E52C77" w:rsidRPr="00261FDB">
        <w:rPr>
          <w:rFonts w:asciiTheme="minorEastAsia" w:hAnsiTheme="minorEastAsia" w:cs="Century"/>
          <w:color w:val="000000" w:themeColor="text1"/>
          <w:kern w:val="0"/>
          <w:sz w:val="20"/>
          <w:szCs w:val="21"/>
        </w:rPr>
        <w:t xml:space="preserve"> </w:t>
      </w:r>
      <w:r w:rsidR="00D37C65" w:rsidRPr="00261FDB">
        <w:rPr>
          <w:rFonts w:asciiTheme="minorEastAsia" w:hAnsiTheme="minorEastAsia" w:cs="Century"/>
          <w:color w:val="000000" w:themeColor="text1"/>
          <w:kern w:val="0"/>
          <w:sz w:val="20"/>
          <w:szCs w:val="21"/>
        </w:rPr>
        <w:t>maeda.hideyuki</w:t>
      </w:r>
      <w:r w:rsidR="006605BB" w:rsidRPr="00261FDB">
        <w:rPr>
          <w:rFonts w:asciiTheme="minorEastAsia" w:hAnsiTheme="minorEastAsia" w:cs="Century"/>
          <w:color w:val="000000" w:themeColor="text1"/>
          <w:kern w:val="0"/>
          <w:sz w:val="20"/>
          <w:szCs w:val="21"/>
        </w:rPr>
        <w:t>@twmu.ac.jp</w:t>
      </w:r>
    </w:p>
    <w:p w14:paraId="6A7DB59E" w14:textId="66D46AE3" w:rsidR="00B35038" w:rsidRPr="00F33C83" w:rsidRDefault="00B35038" w:rsidP="00261FDB">
      <w:pPr>
        <w:spacing w:line="240" w:lineRule="exact"/>
        <w:rPr>
          <w:rFonts w:asciiTheme="minorEastAsia" w:hAnsiTheme="minorEastAsia" w:cs="MS-Mincho"/>
          <w:color w:val="0000FF"/>
          <w:kern w:val="0"/>
          <w:sz w:val="20"/>
          <w:szCs w:val="21"/>
        </w:rPr>
      </w:pPr>
    </w:p>
    <w:sectPr w:rsidR="00B35038" w:rsidRPr="00F33C83" w:rsidSect="007D5A6B">
      <w:pgSz w:w="11906" w:h="16838"/>
      <w:pgMar w:top="397" w:right="1134" w:bottom="340" w:left="1134" w:header="851" w:footer="992" w:gutter="0"/>
      <w:cols w:space="425"/>
      <w:docGrid w:type="linesAndChars" w:linePitch="360" w:charSpace="-35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41B8" w14:textId="77777777" w:rsidR="00331BE2" w:rsidRDefault="00331BE2"/>
  </w:endnote>
  <w:endnote w:type="continuationSeparator" w:id="0">
    <w:p w14:paraId="7E731D7E" w14:textId="77777777" w:rsidR="00331BE2" w:rsidRDefault="00331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MS-Mincho">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5A6B" w14:textId="77777777" w:rsidR="00331BE2" w:rsidRDefault="00331BE2"/>
  </w:footnote>
  <w:footnote w:type="continuationSeparator" w:id="0">
    <w:p w14:paraId="517D60A6" w14:textId="77777777" w:rsidR="00331BE2" w:rsidRDefault="00331BE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43BA2"/>
    <w:multiLevelType w:val="hybridMultilevel"/>
    <w:tmpl w:val="621E73EC"/>
    <w:lvl w:ilvl="0" w:tplc="06E03DF6">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346" w:hanging="480"/>
      </w:pPr>
      <w:rPr>
        <w:rFonts w:ascii="Wingdings" w:hAnsi="Wingdings" w:hint="default"/>
      </w:rPr>
    </w:lvl>
    <w:lvl w:ilvl="2" w:tplc="0409000D"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B" w:tentative="1">
      <w:start w:val="1"/>
      <w:numFmt w:val="bullet"/>
      <w:lvlText w:val=""/>
      <w:lvlJc w:val="left"/>
      <w:pPr>
        <w:ind w:left="2786" w:hanging="480"/>
      </w:pPr>
      <w:rPr>
        <w:rFonts w:ascii="Wingdings" w:hAnsi="Wingdings" w:hint="default"/>
      </w:rPr>
    </w:lvl>
    <w:lvl w:ilvl="5" w:tplc="0409000D"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B" w:tentative="1">
      <w:start w:val="1"/>
      <w:numFmt w:val="bullet"/>
      <w:lvlText w:val=""/>
      <w:lvlJc w:val="left"/>
      <w:pPr>
        <w:ind w:left="4226" w:hanging="480"/>
      </w:pPr>
      <w:rPr>
        <w:rFonts w:ascii="Wingdings" w:hAnsi="Wingdings" w:hint="default"/>
      </w:rPr>
    </w:lvl>
    <w:lvl w:ilvl="8" w:tplc="0409000D" w:tentative="1">
      <w:start w:val="1"/>
      <w:numFmt w:val="bullet"/>
      <w:lvlText w:val=""/>
      <w:lvlJc w:val="left"/>
      <w:pPr>
        <w:ind w:left="4706"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gatureDocument" w:val="0"/>
  </w:docVars>
  <w:rsids>
    <w:rsidRoot w:val="008C2F99"/>
    <w:rsid w:val="00007685"/>
    <w:rsid w:val="0001356E"/>
    <w:rsid w:val="00013BD3"/>
    <w:rsid w:val="00023006"/>
    <w:rsid w:val="0002560F"/>
    <w:rsid w:val="0007735A"/>
    <w:rsid w:val="00082693"/>
    <w:rsid w:val="000902A8"/>
    <w:rsid w:val="00100873"/>
    <w:rsid w:val="00116283"/>
    <w:rsid w:val="001213E3"/>
    <w:rsid w:val="0014308A"/>
    <w:rsid w:val="001464C6"/>
    <w:rsid w:val="0016428E"/>
    <w:rsid w:val="001B09FE"/>
    <w:rsid w:val="001D689B"/>
    <w:rsid w:val="001F0F3C"/>
    <w:rsid w:val="00203A13"/>
    <w:rsid w:val="002041D5"/>
    <w:rsid w:val="00207390"/>
    <w:rsid w:val="00215D63"/>
    <w:rsid w:val="002247E6"/>
    <w:rsid w:val="00261FDB"/>
    <w:rsid w:val="00275102"/>
    <w:rsid w:val="00276F7C"/>
    <w:rsid w:val="002867E1"/>
    <w:rsid w:val="002A4B42"/>
    <w:rsid w:val="002B459A"/>
    <w:rsid w:val="002C039B"/>
    <w:rsid w:val="002C4C28"/>
    <w:rsid w:val="002C596F"/>
    <w:rsid w:val="002D4CBB"/>
    <w:rsid w:val="002F487F"/>
    <w:rsid w:val="0031619A"/>
    <w:rsid w:val="00323B0D"/>
    <w:rsid w:val="00331BE2"/>
    <w:rsid w:val="003475D7"/>
    <w:rsid w:val="00347B53"/>
    <w:rsid w:val="003800F8"/>
    <w:rsid w:val="003831AD"/>
    <w:rsid w:val="00391337"/>
    <w:rsid w:val="00393BBE"/>
    <w:rsid w:val="00397CBA"/>
    <w:rsid w:val="003A019E"/>
    <w:rsid w:val="003C0538"/>
    <w:rsid w:val="003E220A"/>
    <w:rsid w:val="00416D03"/>
    <w:rsid w:val="00456DE5"/>
    <w:rsid w:val="0046243D"/>
    <w:rsid w:val="004713AE"/>
    <w:rsid w:val="0047600E"/>
    <w:rsid w:val="0048467E"/>
    <w:rsid w:val="004A0BD7"/>
    <w:rsid w:val="004B7A36"/>
    <w:rsid w:val="004D2E7C"/>
    <w:rsid w:val="004D53CA"/>
    <w:rsid w:val="004D7094"/>
    <w:rsid w:val="004D7355"/>
    <w:rsid w:val="004E6B1C"/>
    <w:rsid w:val="00503DCC"/>
    <w:rsid w:val="005153CF"/>
    <w:rsid w:val="00533542"/>
    <w:rsid w:val="00540F17"/>
    <w:rsid w:val="00544A2C"/>
    <w:rsid w:val="00562893"/>
    <w:rsid w:val="0057506D"/>
    <w:rsid w:val="00587C8B"/>
    <w:rsid w:val="00590196"/>
    <w:rsid w:val="00590805"/>
    <w:rsid w:val="005920F2"/>
    <w:rsid w:val="005A2230"/>
    <w:rsid w:val="005A6798"/>
    <w:rsid w:val="005B1D5C"/>
    <w:rsid w:val="005C3371"/>
    <w:rsid w:val="005D27BE"/>
    <w:rsid w:val="005E0439"/>
    <w:rsid w:val="005E1054"/>
    <w:rsid w:val="005F35EF"/>
    <w:rsid w:val="005F5768"/>
    <w:rsid w:val="005F6D22"/>
    <w:rsid w:val="005F6F9E"/>
    <w:rsid w:val="00602A1E"/>
    <w:rsid w:val="006148A5"/>
    <w:rsid w:val="0062094A"/>
    <w:rsid w:val="00652512"/>
    <w:rsid w:val="006605BB"/>
    <w:rsid w:val="00665BF0"/>
    <w:rsid w:val="006855C6"/>
    <w:rsid w:val="00692A33"/>
    <w:rsid w:val="00696DAA"/>
    <w:rsid w:val="006A27FD"/>
    <w:rsid w:val="006A69C7"/>
    <w:rsid w:val="006B3BDC"/>
    <w:rsid w:val="006B6A7B"/>
    <w:rsid w:val="006E2C14"/>
    <w:rsid w:val="006F7640"/>
    <w:rsid w:val="00707824"/>
    <w:rsid w:val="00710381"/>
    <w:rsid w:val="00724E25"/>
    <w:rsid w:val="0073124B"/>
    <w:rsid w:val="00733B9A"/>
    <w:rsid w:val="0073797F"/>
    <w:rsid w:val="007445A4"/>
    <w:rsid w:val="00757091"/>
    <w:rsid w:val="007570C5"/>
    <w:rsid w:val="00757509"/>
    <w:rsid w:val="00762B69"/>
    <w:rsid w:val="0078613B"/>
    <w:rsid w:val="0078698A"/>
    <w:rsid w:val="007B0CB8"/>
    <w:rsid w:val="007B2480"/>
    <w:rsid w:val="007D190D"/>
    <w:rsid w:val="007D5A6B"/>
    <w:rsid w:val="007D7CC5"/>
    <w:rsid w:val="007E6A48"/>
    <w:rsid w:val="007F2E77"/>
    <w:rsid w:val="008048F4"/>
    <w:rsid w:val="008300BF"/>
    <w:rsid w:val="00836BB6"/>
    <w:rsid w:val="00860453"/>
    <w:rsid w:val="00867C3E"/>
    <w:rsid w:val="0087597C"/>
    <w:rsid w:val="00884D0C"/>
    <w:rsid w:val="00887E56"/>
    <w:rsid w:val="00896469"/>
    <w:rsid w:val="00896BD9"/>
    <w:rsid w:val="008A6309"/>
    <w:rsid w:val="008B1EB1"/>
    <w:rsid w:val="008C2C54"/>
    <w:rsid w:val="008C2F99"/>
    <w:rsid w:val="008E0B21"/>
    <w:rsid w:val="008F1224"/>
    <w:rsid w:val="00902B86"/>
    <w:rsid w:val="00905F9F"/>
    <w:rsid w:val="0090639C"/>
    <w:rsid w:val="00915E9F"/>
    <w:rsid w:val="0091610C"/>
    <w:rsid w:val="00932C10"/>
    <w:rsid w:val="00961668"/>
    <w:rsid w:val="00967AEF"/>
    <w:rsid w:val="00970BD4"/>
    <w:rsid w:val="00971C38"/>
    <w:rsid w:val="00977190"/>
    <w:rsid w:val="009A6057"/>
    <w:rsid w:val="009B4997"/>
    <w:rsid w:val="009C53E1"/>
    <w:rsid w:val="009D3D3D"/>
    <w:rsid w:val="009E5426"/>
    <w:rsid w:val="009F7CC2"/>
    <w:rsid w:val="00A00126"/>
    <w:rsid w:val="00A350C1"/>
    <w:rsid w:val="00A60297"/>
    <w:rsid w:val="00A70A3C"/>
    <w:rsid w:val="00A7540F"/>
    <w:rsid w:val="00A80C94"/>
    <w:rsid w:val="00A861F5"/>
    <w:rsid w:val="00AA6FA4"/>
    <w:rsid w:val="00AB7218"/>
    <w:rsid w:val="00AC1022"/>
    <w:rsid w:val="00AE2CAC"/>
    <w:rsid w:val="00B06C1A"/>
    <w:rsid w:val="00B10A8E"/>
    <w:rsid w:val="00B35038"/>
    <w:rsid w:val="00B4187F"/>
    <w:rsid w:val="00B463AB"/>
    <w:rsid w:val="00B54010"/>
    <w:rsid w:val="00B77F8C"/>
    <w:rsid w:val="00B96F32"/>
    <w:rsid w:val="00BB42AE"/>
    <w:rsid w:val="00BD2FF0"/>
    <w:rsid w:val="00C1285B"/>
    <w:rsid w:val="00C36205"/>
    <w:rsid w:val="00C55740"/>
    <w:rsid w:val="00C74D7F"/>
    <w:rsid w:val="00C75B84"/>
    <w:rsid w:val="00C761FF"/>
    <w:rsid w:val="00C84C5F"/>
    <w:rsid w:val="00C91085"/>
    <w:rsid w:val="00CB569E"/>
    <w:rsid w:val="00CC5E6B"/>
    <w:rsid w:val="00CC7408"/>
    <w:rsid w:val="00CD0C08"/>
    <w:rsid w:val="00CE4A8F"/>
    <w:rsid w:val="00CF092D"/>
    <w:rsid w:val="00D15F2F"/>
    <w:rsid w:val="00D2280E"/>
    <w:rsid w:val="00D275D3"/>
    <w:rsid w:val="00D35BDE"/>
    <w:rsid w:val="00D37C65"/>
    <w:rsid w:val="00D44625"/>
    <w:rsid w:val="00D63CF4"/>
    <w:rsid w:val="00D670A3"/>
    <w:rsid w:val="00D77DFF"/>
    <w:rsid w:val="00DB11F6"/>
    <w:rsid w:val="00DB1836"/>
    <w:rsid w:val="00DD0F6D"/>
    <w:rsid w:val="00DD25DE"/>
    <w:rsid w:val="00DF4169"/>
    <w:rsid w:val="00DF4996"/>
    <w:rsid w:val="00E41BCC"/>
    <w:rsid w:val="00E43EA6"/>
    <w:rsid w:val="00E452A3"/>
    <w:rsid w:val="00E52C77"/>
    <w:rsid w:val="00E5506F"/>
    <w:rsid w:val="00E55910"/>
    <w:rsid w:val="00E70334"/>
    <w:rsid w:val="00E953BC"/>
    <w:rsid w:val="00E97F7B"/>
    <w:rsid w:val="00EA456E"/>
    <w:rsid w:val="00EA4D6D"/>
    <w:rsid w:val="00EA6EC3"/>
    <w:rsid w:val="00ED6420"/>
    <w:rsid w:val="00F07689"/>
    <w:rsid w:val="00F11F25"/>
    <w:rsid w:val="00F16E6C"/>
    <w:rsid w:val="00F33C83"/>
    <w:rsid w:val="00F50484"/>
    <w:rsid w:val="00F8788A"/>
    <w:rsid w:val="00FA297B"/>
    <w:rsid w:val="00FA3878"/>
    <w:rsid w:val="00FA6549"/>
    <w:rsid w:val="00FA6C58"/>
    <w:rsid w:val="00FF6066"/>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B079F0"/>
  <w15:docId w15:val="{C64EA12C-0524-4A1A-8666-2AEF781B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87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1D5C"/>
    <w:rPr>
      <w:color w:val="0563C1" w:themeColor="hyperlink"/>
      <w:u w:val="single"/>
    </w:rPr>
  </w:style>
  <w:style w:type="paragraph" w:customStyle="1" w:styleId="a4">
    <w:name w:val="一太郎８/９"/>
    <w:rsid w:val="0062094A"/>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5">
    <w:name w:val="List Paragraph"/>
    <w:basedOn w:val="a"/>
    <w:uiPriority w:val="34"/>
    <w:qFormat/>
    <w:rsid w:val="00E70334"/>
    <w:pPr>
      <w:ind w:leftChars="400" w:left="960"/>
    </w:pPr>
  </w:style>
  <w:style w:type="paragraph" w:styleId="a6">
    <w:name w:val="Balloon Text"/>
    <w:basedOn w:val="a"/>
    <w:link w:val="a7"/>
    <w:uiPriority w:val="99"/>
    <w:semiHidden/>
    <w:unhideWhenUsed/>
    <w:rsid w:val="00C362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6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1758</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二宮裕一</dc:creator>
  <cp:keywords/>
  <dc:description/>
  <cp:lastModifiedBy>神崎正人</cp:lastModifiedBy>
  <cp:revision>3</cp:revision>
  <cp:lastPrinted>2020-05-21T06:39:00Z</cp:lastPrinted>
  <dcterms:created xsi:type="dcterms:W3CDTF">2020-05-21T06:32:00Z</dcterms:created>
  <dcterms:modified xsi:type="dcterms:W3CDTF">2020-05-21T07:07:00Z</dcterms:modified>
</cp:coreProperties>
</file>